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FE" w:rsidRPr="002E60E3" w:rsidRDefault="006166FE" w:rsidP="006D428B">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2E60E3">
        <w:rPr>
          <w:rFonts w:asciiTheme="minorHAnsi" w:hAnsiTheme="minorHAnsi" w:cstheme="minorHAnsi"/>
          <w:b/>
          <w:sz w:val="22"/>
        </w:rPr>
        <w:t xml:space="preserve">Verslag Dagelijks Bestuur LOP Geraardsbergen Basis </w:t>
      </w:r>
    </w:p>
    <w:p w:rsidR="006166FE" w:rsidRPr="002E60E3" w:rsidRDefault="00125C0B" w:rsidP="006D428B">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2E60E3">
        <w:rPr>
          <w:rFonts w:asciiTheme="minorHAnsi" w:hAnsiTheme="minorHAnsi" w:cstheme="minorHAnsi"/>
          <w:b/>
          <w:sz w:val="22"/>
        </w:rPr>
        <w:t>11 februari 2014</w:t>
      </w:r>
    </w:p>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 </w:t>
      </w:r>
    </w:p>
    <w:p w:rsidR="006166FE" w:rsidRPr="002E60E3" w:rsidRDefault="006166FE" w:rsidP="006D428B">
      <w:pPr>
        <w:jc w:val="both"/>
        <w:rPr>
          <w:rFonts w:asciiTheme="minorHAnsi" w:hAnsiTheme="minorHAnsi" w:cstheme="minorHAnsi"/>
          <w:sz w:val="22"/>
        </w:rPr>
      </w:pPr>
    </w:p>
    <w:p w:rsidR="006166FE" w:rsidRPr="002E60E3" w:rsidRDefault="006166FE" w:rsidP="006D428B">
      <w:pPr>
        <w:shd w:val="clear" w:color="auto" w:fill="BFBFBF" w:themeFill="background1" w:themeFillShade="BF"/>
        <w:jc w:val="both"/>
        <w:rPr>
          <w:rFonts w:asciiTheme="minorHAnsi" w:hAnsiTheme="minorHAnsi" w:cstheme="minorHAnsi"/>
          <w:sz w:val="22"/>
        </w:rPr>
      </w:pPr>
      <w:r w:rsidRPr="002E60E3">
        <w:rPr>
          <w:rFonts w:asciiTheme="minorHAnsi" w:hAnsiTheme="minorHAnsi" w:cstheme="minorHAnsi"/>
          <w:sz w:val="22"/>
        </w:rPr>
        <w:t>Aanwezig / Verontschuldigd</w:t>
      </w:r>
    </w:p>
    <w:p w:rsidR="006166FE" w:rsidRPr="002E60E3" w:rsidRDefault="006166FE" w:rsidP="006D428B">
      <w:pPr>
        <w:jc w:val="both"/>
        <w:rPr>
          <w:rFonts w:asciiTheme="minorHAnsi" w:hAnsiTheme="minorHAnsi" w:cstheme="minorHAnsi"/>
          <w:i/>
          <w:sz w:val="22"/>
        </w:rPr>
      </w:pPr>
    </w:p>
    <w:tbl>
      <w:tblPr>
        <w:tblW w:w="908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536"/>
        <w:gridCol w:w="720"/>
      </w:tblGrid>
      <w:tr w:rsidR="006166FE" w:rsidRPr="002E60E3" w:rsidTr="008541CF">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proofErr w:type="spellStart"/>
            <w:r w:rsidRPr="002E60E3">
              <w:rPr>
                <w:rFonts w:asciiTheme="minorHAnsi" w:hAnsiTheme="minorHAnsi" w:cstheme="minorHAnsi"/>
                <w:sz w:val="22"/>
              </w:rPr>
              <w:t>Lutgart</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Coppens</w:t>
            </w:r>
          </w:p>
        </w:tc>
        <w:tc>
          <w:tcPr>
            <w:tcW w:w="4536"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LOP-voorzitter</w:t>
            </w:r>
          </w:p>
        </w:tc>
        <w:tc>
          <w:tcPr>
            <w:tcW w:w="720"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A</w:t>
            </w:r>
          </w:p>
        </w:tc>
      </w:tr>
      <w:tr w:rsidR="006166FE" w:rsidRPr="002E60E3" w:rsidTr="008541CF">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Luc</w:t>
            </w:r>
          </w:p>
        </w:tc>
        <w:tc>
          <w:tcPr>
            <w:tcW w:w="269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Top</w:t>
            </w:r>
          </w:p>
        </w:tc>
        <w:tc>
          <w:tcPr>
            <w:tcW w:w="4536"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LOP-deskundige (verslag)</w:t>
            </w:r>
          </w:p>
        </w:tc>
        <w:tc>
          <w:tcPr>
            <w:tcW w:w="720"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A</w:t>
            </w:r>
          </w:p>
        </w:tc>
      </w:tr>
      <w:tr w:rsidR="006166FE" w:rsidRPr="002E60E3" w:rsidTr="008541CF">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Geert</w:t>
            </w:r>
          </w:p>
        </w:tc>
        <w:tc>
          <w:tcPr>
            <w:tcW w:w="269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Flamand</w:t>
            </w:r>
          </w:p>
        </w:tc>
        <w:tc>
          <w:tcPr>
            <w:tcW w:w="4536"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proofErr w:type="spellStart"/>
            <w:r w:rsidRPr="002E60E3">
              <w:rPr>
                <w:rFonts w:asciiTheme="minorHAnsi" w:hAnsiTheme="minorHAnsi" w:cstheme="minorHAnsi"/>
                <w:sz w:val="22"/>
              </w:rPr>
              <w:t>coörd</w:t>
            </w:r>
            <w:proofErr w:type="spellEnd"/>
            <w:r w:rsidRPr="002E60E3">
              <w:rPr>
                <w:rFonts w:asciiTheme="minorHAnsi" w:hAnsiTheme="minorHAnsi" w:cstheme="minorHAnsi"/>
                <w:sz w:val="22"/>
              </w:rPr>
              <w:t>. dir. - KBO Geraardsbergen-</w:t>
            </w:r>
            <w:proofErr w:type="spellStart"/>
            <w:r w:rsidRPr="002E60E3">
              <w:rPr>
                <w:rFonts w:asciiTheme="minorHAnsi" w:hAnsiTheme="minorHAnsi" w:cstheme="minorHAnsi"/>
                <w:sz w:val="22"/>
              </w:rPr>
              <w:t>Deftinge</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A</w:t>
            </w:r>
          </w:p>
        </w:tc>
      </w:tr>
      <w:tr w:rsidR="006166FE" w:rsidRPr="002E60E3" w:rsidTr="008541CF">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An</w:t>
            </w:r>
          </w:p>
        </w:tc>
        <w:tc>
          <w:tcPr>
            <w:tcW w:w="269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 xml:space="preserve">Eeman </w:t>
            </w:r>
          </w:p>
        </w:tc>
        <w:tc>
          <w:tcPr>
            <w:tcW w:w="4536"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BSGO Centrum</w:t>
            </w:r>
          </w:p>
        </w:tc>
        <w:tc>
          <w:tcPr>
            <w:tcW w:w="720"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V</w:t>
            </w:r>
          </w:p>
        </w:tc>
      </w:tr>
      <w:tr w:rsidR="006166FE" w:rsidRPr="002E60E3" w:rsidTr="008541CF">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Helga</w:t>
            </w:r>
          </w:p>
        </w:tc>
        <w:tc>
          <w:tcPr>
            <w:tcW w:w="269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Schrever</w:t>
            </w:r>
          </w:p>
        </w:tc>
        <w:tc>
          <w:tcPr>
            <w:tcW w:w="4536"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zorgcoördinator BSGO</w:t>
            </w:r>
          </w:p>
        </w:tc>
        <w:tc>
          <w:tcPr>
            <w:tcW w:w="720"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A</w:t>
            </w:r>
          </w:p>
        </w:tc>
      </w:tr>
      <w:tr w:rsidR="006166FE" w:rsidRPr="002E60E3" w:rsidTr="008541CF">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Liesbeth</w:t>
            </w:r>
          </w:p>
        </w:tc>
        <w:tc>
          <w:tcPr>
            <w:tcW w:w="269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 xml:space="preserve">De </w:t>
            </w:r>
            <w:proofErr w:type="spellStart"/>
            <w:r w:rsidRPr="002E60E3">
              <w:rPr>
                <w:rFonts w:asciiTheme="minorHAnsi" w:hAnsiTheme="minorHAnsi" w:cstheme="minorHAnsi"/>
                <w:sz w:val="22"/>
              </w:rPr>
              <w:t>Dene</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 xml:space="preserve">Freinetschool De Klaproos </w:t>
            </w:r>
          </w:p>
        </w:tc>
        <w:tc>
          <w:tcPr>
            <w:tcW w:w="720"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A</w:t>
            </w:r>
          </w:p>
        </w:tc>
      </w:tr>
      <w:tr w:rsidR="006166FE" w:rsidRPr="002E60E3" w:rsidTr="008541CF">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Sofie</w:t>
            </w:r>
          </w:p>
        </w:tc>
        <w:tc>
          <w:tcPr>
            <w:tcW w:w="2694" w:type="dxa"/>
            <w:tcBorders>
              <w:top w:val="single" w:sz="4" w:space="0" w:color="auto"/>
              <w:left w:val="single" w:sz="4" w:space="0" w:color="auto"/>
              <w:bottom w:val="single" w:sz="4" w:space="0" w:color="auto"/>
              <w:right w:val="single" w:sz="4" w:space="0" w:color="auto"/>
            </w:tcBorders>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Baert</w:t>
            </w:r>
          </w:p>
        </w:tc>
        <w:tc>
          <w:tcPr>
            <w:tcW w:w="4536" w:type="dxa"/>
            <w:tcBorders>
              <w:top w:val="single" w:sz="4" w:space="0" w:color="auto"/>
              <w:left w:val="single" w:sz="4" w:space="0" w:color="auto"/>
              <w:bottom w:val="single" w:sz="4" w:space="0" w:color="auto"/>
              <w:right w:val="single" w:sz="4" w:space="0" w:color="auto"/>
            </w:tcBorders>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CLB GO</w:t>
            </w:r>
          </w:p>
        </w:tc>
        <w:tc>
          <w:tcPr>
            <w:tcW w:w="720" w:type="dxa"/>
            <w:tcBorders>
              <w:top w:val="single" w:sz="4" w:space="0" w:color="auto"/>
              <w:left w:val="single" w:sz="4" w:space="0" w:color="auto"/>
              <w:bottom w:val="single" w:sz="4" w:space="0" w:color="auto"/>
              <w:right w:val="single" w:sz="4" w:space="0" w:color="auto"/>
            </w:tcBorders>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V</w:t>
            </w:r>
          </w:p>
        </w:tc>
      </w:tr>
      <w:tr w:rsidR="006166FE" w:rsidRPr="002E60E3" w:rsidTr="008541CF">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Pieter</w:t>
            </w:r>
          </w:p>
        </w:tc>
        <w:tc>
          <w:tcPr>
            <w:tcW w:w="269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Vanden Dooren</w:t>
            </w:r>
          </w:p>
        </w:tc>
        <w:tc>
          <w:tcPr>
            <w:tcW w:w="4536"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 xml:space="preserve">VO – </w:t>
            </w:r>
            <w:proofErr w:type="spellStart"/>
            <w:r w:rsidRPr="002E60E3">
              <w:rPr>
                <w:rFonts w:asciiTheme="minorHAnsi" w:hAnsiTheme="minorHAnsi" w:cstheme="minorHAnsi"/>
                <w:sz w:val="22"/>
              </w:rPr>
              <w:t>BuO</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A</w:t>
            </w:r>
          </w:p>
        </w:tc>
      </w:tr>
      <w:tr w:rsidR="006166FE" w:rsidRPr="002E60E3" w:rsidTr="008541CF">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 xml:space="preserve">Isabelle </w:t>
            </w:r>
          </w:p>
        </w:tc>
        <w:tc>
          <w:tcPr>
            <w:tcW w:w="269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 xml:space="preserve">De </w:t>
            </w:r>
            <w:proofErr w:type="spellStart"/>
            <w:r w:rsidRPr="002E60E3">
              <w:rPr>
                <w:rFonts w:asciiTheme="minorHAnsi" w:hAnsiTheme="minorHAnsi" w:cstheme="minorHAnsi"/>
                <w:sz w:val="22"/>
              </w:rPr>
              <w:t>Leeneer</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Vrij CLB Ninove-Geraardsbergen</w:t>
            </w:r>
          </w:p>
        </w:tc>
        <w:tc>
          <w:tcPr>
            <w:tcW w:w="720"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A</w:t>
            </w:r>
          </w:p>
        </w:tc>
      </w:tr>
      <w:tr w:rsidR="006166FE" w:rsidRPr="002E60E3" w:rsidTr="008541CF">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Linda</w:t>
            </w:r>
          </w:p>
        </w:tc>
        <w:tc>
          <w:tcPr>
            <w:tcW w:w="269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Ogiers</w:t>
            </w:r>
          </w:p>
        </w:tc>
        <w:tc>
          <w:tcPr>
            <w:tcW w:w="4536"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 xml:space="preserve">GO – </w:t>
            </w:r>
            <w:proofErr w:type="spellStart"/>
            <w:r w:rsidRPr="002E60E3">
              <w:rPr>
                <w:rFonts w:asciiTheme="minorHAnsi" w:hAnsiTheme="minorHAnsi" w:cstheme="minorHAnsi"/>
                <w:sz w:val="22"/>
              </w:rPr>
              <w:t>BuO</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A</w:t>
            </w:r>
          </w:p>
        </w:tc>
      </w:tr>
      <w:tr w:rsidR="006166FE" w:rsidRPr="002E60E3" w:rsidTr="008541CF">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 xml:space="preserve">Nadia </w:t>
            </w:r>
          </w:p>
        </w:tc>
        <w:tc>
          <w:tcPr>
            <w:tcW w:w="269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El Allaoui</w:t>
            </w:r>
          </w:p>
        </w:tc>
        <w:tc>
          <w:tcPr>
            <w:tcW w:w="4536"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proofErr w:type="spellStart"/>
            <w:r w:rsidRPr="002E60E3">
              <w:rPr>
                <w:rFonts w:asciiTheme="minorHAnsi" w:hAnsiTheme="minorHAnsi" w:cstheme="minorHAnsi"/>
                <w:sz w:val="22"/>
              </w:rPr>
              <w:t>Odice</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A</w:t>
            </w:r>
          </w:p>
        </w:tc>
      </w:tr>
      <w:tr w:rsidR="006166FE" w:rsidRPr="002E60E3" w:rsidTr="008541CF">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 xml:space="preserve">Fernand </w:t>
            </w:r>
          </w:p>
        </w:tc>
        <w:tc>
          <w:tcPr>
            <w:tcW w:w="269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 xml:space="preserve">Van </w:t>
            </w:r>
            <w:proofErr w:type="spellStart"/>
            <w:r w:rsidRPr="002E60E3">
              <w:rPr>
                <w:rFonts w:asciiTheme="minorHAnsi" w:hAnsiTheme="minorHAnsi" w:cstheme="minorHAnsi"/>
                <w:sz w:val="22"/>
              </w:rPr>
              <w:t>Trimpont</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 xml:space="preserve">Gemeentebestuur </w:t>
            </w:r>
          </w:p>
        </w:tc>
        <w:tc>
          <w:tcPr>
            <w:tcW w:w="720"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V</w:t>
            </w:r>
          </w:p>
        </w:tc>
      </w:tr>
      <w:tr w:rsidR="006166FE" w:rsidRPr="002E60E3" w:rsidTr="008541CF">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Sabine</w:t>
            </w:r>
          </w:p>
        </w:tc>
        <w:tc>
          <w:tcPr>
            <w:tcW w:w="269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Eeman</w:t>
            </w:r>
          </w:p>
        </w:tc>
        <w:tc>
          <w:tcPr>
            <w:tcW w:w="4536"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proofErr w:type="spellStart"/>
            <w:r w:rsidRPr="002E60E3">
              <w:rPr>
                <w:rFonts w:asciiTheme="minorHAnsi" w:hAnsiTheme="minorHAnsi" w:cstheme="minorHAnsi"/>
                <w:sz w:val="22"/>
              </w:rPr>
              <w:t>coörd</w:t>
            </w:r>
            <w:proofErr w:type="spellEnd"/>
            <w:r w:rsidRPr="002E60E3">
              <w:rPr>
                <w:rFonts w:asciiTheme="minorHAnsi" w:hAnsiTheme="minorHAnsi" w:cstheme="minorHAnsi"/>
                <w:sz w:val="22"/>
              </w:rPr>
              <w:t>. dir. – Scholengroep 20</w:t>
            </w:r>
          </w:p>
        </w:tc>
        <w:tc>
          <w:tcPr>
            <w:tcW w:w="720"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V</w:t>
            </w:r>
          </w:p>
        </w:tc>
      </w:tr>
      <w:tr w:rsidR="006166FE" w:rsidRPr="002E60E3" w:rsidTr="008541CF">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Samuel</w:t>
            </w:r>
          </w:p>
        </w:tc>
        <w:tc>
          <w:tcPr>
            <w:tcW w:w="269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Vileyn</w:t>
            </w:r>
          </w:p>
        </w:tc>
        <w:tc>
          <w:tcPr>
            <w:tcW w:w="4536"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Jeugdopbouwwerk Geraardsbergen</w:t>
            </w:r>
          </w:p>
        </w:tc>
        <w:tc>
          <w:tcPr>
            <w:tcW w:w="720" w:type="dxa"/>
            <w:tcBorders>
              <w:top w:val="single" w:sz="4" w:space="0" w:color="auto"/>
              <w:left w:val="single" w:sz="4" w:space="0" w:color="auto"/>
              <w:bottom w:val="single" w:sz="4" w:space="0" w:color="auto"/>
              <w:right w:val="single" w:sz="4" w:space="0" w:color="auto"/>
            </w:tcBorders>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A</w:t>
            </w:r>
          </w:p>
        </w:tc>
      </w:tr>
      <w:tr w:rsidR="006166FE" w:rsidRPr="002E60E3" w:rsidTr="008541CF">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 xml:space="preserve">Veerle </w:t>
            </w:r>
          </w:p>
        </w:tc>
        <w:tc>
          <w:tcPr>
            <w:tcW w:w="269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proofErr w:type="spellStart"/>
            <w:r w:rsidRPr="002E60E3">
              <w:rPr>
                <w:rFonts w:asciiTheme="minorHAnsi" w:hAnsiTheme="minorHAnsi" w:cstheme="minorHAnsi"/>
                <w:sz w:val="22"/>
              </w:rPr>
              <w:t>Huwé</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Integratiedienst Geraardsbergen</w:t>
            </w:r>
          </w:p>
        </w:tc>
        <w:tc>
          <w:tcPr>
            <w:tcW w:w="720"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A</w:t>
            </w:r>
          </w:p>
        </w:tc>
      </w:tr>
      <w:tr w:rsidR="006166FE" w:rsidRPr="002E60E3" w:rsidTr="008541CF">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 xml:space="preserve">Dirk </w:t>
            </w:r>
          </w:p>
        </w:tc>
        <w:tc>
          <w:tcPr>
            <w:tcW w:w="2694"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 xml:space="preserve">Van </w:t>
            </w:r>
            <w:proofErr w:type="spellStart"/>
            <w:r w:rsidRPr="002E60E3">
              <w:rPr>
                <w:rFonts w:asciiTheme="minorHAnsi" w:hAnsiTheme="minorHAnsi" w:cstheme="minorHAnsi"/>
                <w:sz w:val="22"/>
              </w:rPr>
              <w:t>Saene</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OCMW Geraardsbergen Sociale Dienst</w:t>
            </w:r>
          </w:p>
        </w:tc>
        <w:tc>
          <w:tcPr>
            <w:tcW w:w="720" w:type="dxa"/>
            <w:tcBorders>
              <w:top w:val="single" w:sz="4" w:space="0" w:color="auto"/>
              <w:left w:val="single" w:sz="4" w:space="0" w:color="auto"/>
              <w:bottom w:val="single" w:sz="4" w:space="0" w:color="auto"/>
              <w:right w:val="single" w:sz="4" w:space="0" w:color="auto"/>
            </w:tcBorders>
            <w:hideMark/>
          </w:tcPr>
          <w:p w:rsidR="006166FE" w:rsidRPr="002E60E3" w:rsidRDefault="006166FE" w:rsidP="006D428B">
            <w:pPr>
              <w:jc w:val="both"/>
              <w:rPr>
                <w:rFonts w:asciiTheme="minorHAnsi" w:hAnsiTheme="minorHAnsi" w:cstheme="minorHAnsi"/>
                <w:sz w:val="22"/>
              </w:rPr>
            </w:pPr>
            <w:r w:rsidRPr="002E60E3">
              <w:rPr>
                <w:rFonts w:asciiTheme="minorHAnsi" w:hAnsiTheme="minorHAnsi" w:cstheme="minorHAnsi"/>
                <w:sz w:val="22"/>
              </w:rPr>
              <w:t>A</w:t>
            </w:r>
          </w:p>
        </w:tc>
      </w:tr>
    </w:tbl>
    <w:p w:rsidR="006166FE" w:rsidRPr="002E60E3" w:rsidRDefault="006166FE" w:rsidP="006D428B">
      <w:pPr>
        <w:jc w:val="both"/>
        <w:rPr>
          <w:rStyle w:val="Zwaar"/>
          <w:rFonts w:asciiTheme="minorHAnsi" w:hAnsiTheme="minorHAnsi" w:cstheme="minorHAnsi"/>
          <w:b w:val="0"/>
          <w:sz w:val="22"/>
        </w:rPr>
      </w:pPr>
    </w:p>
    <w:p w:rsidR="006166FE" w:rsidRPr="002E60E3" w:rsidRDefault="006166FE" w:rsidP="006D428B">
      <w:pPr>
        <w:jc w:val="both"/>
        <w:rPr>
          <w:rStyle w:val="Zwaar"/>
          <w:rFonts w:asciiTheme="minorHAnsi" w:hAnsiTheme="minorHAnsi" w:cstheme="minorHAnsi"/>
          <w:b w:val="0"/>
          <w:sz w:val="22"/>
        </w:rPr>
      </w:pPr>
    </w:p>
    <w:p w:rsidR="006166FE" w:rsidRPr="002E60E3" w:rsidRDefault="006166FE" w:rsidP="006D428B">
      <w:pPr>
        <w:shd w:val="clear" w:color="auto" w:fill="BFBFBF" w:themeFill="background1" w:themeFillShade="BF"/>
        <w:jc w:val="both"/>
        <w:rPr>
          <w:rFonts w:asciiTheme="minorHAnsi" w:hAnsiTheme="minorHAnsi" w:cstheme="minorHAnsi"/>
          <w:b/>
          <w:sz w:val="22"/>
        </w:rPr>
      </w:pPr>
      <w:r w:rsidRPr="002E60E3">
        <w:rPr>
          <w:rFonts w:asciiTheme="minorHAnsi" w:hAnsiTheme="minorHAnsi" w:cstheme="minorHAnsi"/>
          <w:b/>
          <w:sz w:val="22"/>
        </w:rPr>
        <w:t>Bijlagen</w:t>
      </w:r>
    </w:p>
    <w:p w:rsidR="006166FE" w:rsidRPr="002E60E3" w:rsidRDefault="006166FE" w:rsidP="006D428B">
      <w:pPr>
        <w:jc w:val="both"/>
        <w:rPr>
          <w:rFonts w:asciiTheme="minorHAnsi" w:hAnsiTheme="minorHAnsi" w:cstheme="minorHAnsi"/>
          <w:sz w:val="22"/>
        </w:rPr>
      </w:pPr>
    </w:p>
    <w:p w:rsidR="00F740A2" w:rsidRPr="002E60E3" w:rsidRDefault="00F740A2" w:rsidP="006D428B">
      <w:pPr>
        <w:pStyle w:val="Lijstalinea"/>
        <w:numPr>
          <w:ilvl w:val="0"/>
          <w:numId w:val="8"/>
        </w:numPr>
        <w:spacing w:line="276" w:lineRule="auto"/>
        <w:jc w:val="both"/>
        <w:rPr>
          <w:rFonts w:cstheme="minorHAnsi"/>
        </w:rPr>
      </w:pPr>
      <w:r w:rsidRPr="002E60E3">
        <w:rPr>
          <w:rFonts w:cstheme="minorHAnsi"/>
        </w:rPr>
        <w:t xml:space="preserve">Folder </w:t>
      </w:r>
      <w:proofErr w:type="spellStart"/>
      <w:r w:rsidRPr="002E60E3">
        <w:rPr>
          <w:rFonts w:cstheme="minorHAnsi"/>
        </w:rPr>
        <w:t>Openklasdag</w:t>
      </w:r>
      <w:proofErr w:type="spellEnd"/>
      <w:r w:rsidRPr="002E60E3">
        <w:rPr>
          <w:rFonts w:cstheme="minorHAnsi"/>
        </w:rPr>
        <w:t xml:space="preserve"> Sint-Niklaas</w:t>
      </w:r>
    </w:p>
    <w:p w:rsidR="000E62A0" w:rsidRPr="002E60E3" w:rsidRDefault="000E62A0" w:rsidP="006D428B">
      <w:pPr>
        <w:pStyle w:val="Lijstalinea"/>
        <w:numPr>
          <w:ilvl w:val="0"/>
          <w:numId w:val="8"/>
        </w:numPr>
        <w:spacing w:line="276" w:lineRule="auto"/>
        <w:jc w:val="both"/>
        <w:rPr>
          <w:rFonts w:cstheme="minorHAnsi"/>
        </w:rPr>
      </w:pPr>
      <w:r w:rsidRPr="002E60E3">
        <w:rPr>
          <w:rFonts w:cstheme="minorHAnsi"/>
        </w:rPr>
        <w:t>Inhoudsopgave omgevingsanalyse (standaard)</w:t>
      </w:r>
    </w:p>
    <w:p w:rsidR="00F740A2" w:rsidRPr="002E60E3" w:rsidRDefault="00F740A2" w:rsidP="006D428B">
      <w:pPr>
        <w:jc w:val="both"/>
        <w:rPr>
          <w:rFonts w:asciiTheme="minorHAnsi" w:hAnsiTheme="minorHAnsi" w:cstheme="minorHAnsi"/>
          <w:sz w:val="22"/>
        </w:rPr>
      </w:pPr>
    </w:p>
    <w:p w:rsidR="006166FE" w:rsidRPr="002E60E3" w:rsidRDefault="006166FE" w:rsidP="006D428B">
      <w:pPr>
        <w:shd w:val="clear" w:color="auto" w:fill="BFBFBF" w:themeFill="background1" w:themeFillShade="BF"/>
        <w:jc w:val="both"/>
        <w:rPr>
          <w:rFonts w:asciiTheme="minorHAnsi" w:hAnsiTheme="minorHAnsi" w:cstheme="minorHAnsi"/>
          <w:b/>
          <w:sz w:val="22"/>
        </w:rPr>
      </w:pPr>
      <w:r w:rsidRPr="002E60E3">
        <w:rPr>
          <w:rFonts w:asciiTheme="minorHAnsi" w:hAnsiTheme="minorHAnsi" w:cstheme="minorHAnsi"/>
          <w:b/>
          <w:sz w:val="22"/>
        </w:rPr>
        <w:t>Volgende vergadering</w:t>
      </w:r>
    </w:p>
    <w:p w:rsidR="006166FE" w:rsidRPr="002E60E3" w:rsidRDefault="006166FE" w:rsidP="006D428B">
      <w:pPr>
        <w:tabs>
          <w:tab w:val="left" w:pos="6075"/>
        </w:tabs>
        <w:jc w:val="both"/>
        <w:rPr>
          <w:rStyle w:val="Zwaar"/>
          <w:rFonts w:asciiTheme="minorHAnsi" w:hAnsiTheme="minorHAnsi" w:cstheme="minorHAnsi"/>
          <w:b w:val="0"/>
          <w:bCs w:val="0"/>
          <w:sz w:val="22"/>
        </w:rPr>
      </w:pPr>
    </w:p>
    <w:p w:rsidR="006166FE" w:rsidRPr="002E60E3" w:rsidRDefault="006166FE" w:rsidP="006D428B">
      <w:pPr>
        <w:pStyle w:val="Lijstalinea"/>
        <w:numPr>
          <w:ilvl w:val="0"/>
          <w:numId w:val="2"/>
        </w:numPr>
        <w:tabs>
          <w:tab w:val="left" w:pos="6075"/>
        </w:tabs>
        <w:spacing w:line="276" w:lineRule="auto"/>
        <w:contextualSpacing/>
        <w:jc w:val="both"/>
        <w:rPr>
          <w:rStyle w:val="Zwaar"/>
          <w:rFonts w:cstheme="minorHAnsi"/>
          <w:b w:val="0"/>
          <w:bCs w:val="0"/>
        </w:rPr>
      </w:pPr>
      <w:r w:rsidRPr="002E60E3">
        <w:rPr>
          <w:rStyle w:val="Zwaar"/>
          <w:rFonts w:cstheme="minorHAnsi"/>
          <w:b w:val="0"/>
        </w:rPr>
        <w:t xml:space="preserve">Dagelijks Bestuur </w:t>
      </w:r>
      <w:r w:rsidR="000762CB" w:rsidRPr="002E60E3">
        <w:rPr>
          <w:rStyle w:val="Zwaar"/>
          <w:rFonts w:cstheme="minorHAnsi"/>
          <w:b w:val="0"/>
        </w:rPr>
        <w:t>wo</w:t>
      </w:r>
      <w:r w:rsidRPr="002E60E3">
        <w:rPr>
          <w:rStyle w:val="Zwaar"/>
          <w:rFonts w:cstheme="minorHAnsi"/>
          <w:b w:val="0"/>
        </w:rPr>
        <w:t xml:space="preserve">. </w:t>
      </w:r>
      <w:r w:rsidR="000762CB" w:rsidRPr="002E60E3">
        <w:rPr>
          <w:rStyle w:val="Zwaar"/>
          <w:rFonts w:cstheme="minorHAnsi"/>
          <w:b w:val="0"/>
        </w:rPr>
        <w:t xml:space="preserve">2 april </w:t>
      </w:r>
      <w:r w:rsidR="00122C8C" w:rsidRPr="002E60E3">
        <w:rPr>
          <w:rStyle w:val="Zwaar"/>
          <w:rFonts w:cstheme="minorHAnsi"/>
          <w:b w:val="0"/>
        </w:rPr>
        <w:t xml:space="preserve">2014 </w:t>
      </w:r>
      <w:r w:rsidR="000762CB" w:rsidRPr="002E60E3">
        <w:rPr>
          <w:rStyle w:val="Zwaar"/>
          <w:rFonts w:cstheme="minorHAnsi"/>
          <w:b w:val="0"/>
        </w:rPr>
        <w:t>om 9</w:t>
      </w:r>
      <w:r w:rsidRPr="002E60E3">
        <w:rPr>
          <w:rStyle w:val="Zwaar"/>
          <w:rFonts w:cstheme="minorHAnsi"/>
          <w:b w:val="0"/>
        </w:rPr>
        <w:t>.30u</w:t>
      </w:r>
    </w:p>
    <w:p w:rsidR="006166FE" w:rsidRPr="002E60E3" w:rsidRDefault="006166FE" w:rsidP="006D428B">
      <w:pPr>
        <w:tabs>
          <w:tab w:val="left" w:pos="6075"/>
        </w:tabs>
        <w:jc w:val="both"/>
        <w:rPr>
          <w:rStyle w:val="Zwaar"/>
          <w:rFonts w:asciiTheme="minorHAnsi" w:hAnsiTheme="minorHAnsi" w:cstheme="minorHAnsi"/>
          <w:b w:val="0"/>
          <w:bCs w:val="0"/>
          <w:sz w:val="22"/>
        </w:rPr>
      </w:pPr>
    </w:p>
    <w:p w:rsidR="006166FE" w:rsidRPr="002E60E3" w:rsidRDefault="006166FE" w:rsidP="006D428B">
      <w:pPr>
        <w:shd w:val="clear" w:color="auto" w:fill="BFBFBF" w:themeFill="background1" w:themeFillShade="BF"/>
        <w:jc w:val="both"/>
        <w:rPr>
          <w:rFonts w:asciiTheme="minorHAnsi" w:hAnsiTheme="minorHAnsi" w:cstheme="minorHAnsi"/>
          <w:b/>
          <w:sz w:val="22"/>
        </w:rPr>
      </w:pPr>
      <w:r w:rsidRPr="002E60E3">
        <w:rPr>
          <w:rFonts w:asciiTheme="minorHAnsi" w:hAnsiTheme="minorHAnsi" w:cstheme="minorHAnsi"/>
          <w:b/>
          <w:sz w:val="22"/>
        </w:rPr>
        <w:t>Agenda</w:t>
      </w:r>
    </w:p>
    <w:p w:rsidR="006166FE" w:rsidRPr="002E60E3" w:rsidRDefault="006166FE" w:rsidP="006D428B">
      <w:pPr>
        <w:jc w:val="both"/>
        <w:rPr>
          <w:rFonts w:asciiTheme="minorHAnsi" w:hAnsiTheme="minorHAnsi" w:cstheme="minorHAnsi"/>
          <w:b/>
          <w:sz w:val="22"/>
        </w:rPr>
      </w:pPr>
    </w:p>
    <w:p w:rsidR="000762CB" w:rsidRPr="002E60E3" w:rsidRDefault="000762CB" w:rsidP="006D428B">
      <w:pPr>
        <w:pStyle w:val="Lijstalinea"/>
        <w:numPr>
          <w:ilvl w:val="0"/>
          <w:numId w:val="1"/>
        </w:numPr>
        <w:spacing w:line="276" w:lineRule="auto"/>
        <w:jc w:val="both"/>
        <w:rPr>
          <w:rFonts w:eastAsia="Times New Roman" w:cstheme="minorHAnsi"/>
          <w:bCs/>
        </w:rPr>
      </w:pPr>
      <w:r w:rsidRPr="002E60E3">
        <w:rPr>
          <w:rFonts w:eastAsia="Times New Roman" w:cstheme="minorHAnsi"/>
          <w:bCs/>
        </w:rPr>
        <w:t>Brugfigurenproject: terugkoppeling</w:t>
      </w:r>
    </w:p>
    <w:p w:rsidR="000762CB" w:rsidRPr="002E60E3" w:rsidRDefault="000762CB" w:rsidP="006D428B">
      <w:pPr>
        <w:pStyle w:val="Lijstalinea"/>
        <w:numPr>
          <w:ilvl w:val="0"/>
          <w:numId w:val="1"/>
        </w:numPr>
        <w:spacing w:line="276" w:lineRule="auto"/>
        <w:jc w:val="both"/>
        <w:rPr>
          <w:rFonts w:eastAsia="Times New Roman" w:cstheme="minorHAnsi"/>
          <w:bCs/>
        </w:rPr>
      </w:pPr>
      <w:r w:rsidRPr="002E60E3">
        <w:rPr>
          <w:rFonts w:eastAsia="Times New Roman" w:cstheme="minorHAnsi"/>
          <w:bCs/>
        </w:rPr>
        <w:t>Sociale mix</w:t>
      </w:r>
    </w:p>
    <w:p w:rsidR="000762CB" w:rsidRPr="002E60E3" w:rsidRDefault="000762CB" w:rsidP="006D428B">
      <w:pPr>
        <w:pStyle w:val="Lijstalinea"/>
        <w:numPr>
          <w:ilvl w:val="0"/>
          <w:numId w:val="1"/>
        </w:numPr>
        <w:spacing w:line="276" w:lineRule="auto"/>
        <w:jc w:val="both"/>
        <w:rPr>
          <w:rFonts w:eastAsia="Times New Roman" w:cstheme="minorHAnsi"/>
          <w:bCs/>
        </w:rPr>
      </w:pPr>
      <w:r w:rsidRPr="002E60E3">
        <w:rPr>
          <w:rFonts w:eastAsia="Times New Roman" w:cstheme="minorHAnsi"/>
          <w:bCs/>
        </w:rPr>
        <w:t>Kleuterparticipatie</w:t>
      </w:r>
    </w:p>
    <w:p w:rsidR="000762CB" w:rsidRPr="002E60E3" w:rsidRDefault="000762CB" w:rsidP="006D428B">
      <w:pPr>
        <w:pStyle w:val="Lijstalinea"/>
        <w:numPr>
          <w:ilvl w:val="0"/>
          <w:numId w:val="1"/>
        </w:numPr>
        <w:spacing w:line="276" w:lineRule="auto"/>
        <w:jc w:val="both"/>
        <w:rPr>
          <w:rFonts w:eastAsia="Times New Roman" w:cstheme="minorHAnsi"/>
          <w:bCs/>
        </w:rPr>
      </w:pPr>
      <w:r w:rsidRPr="002E60E3">
        <w:rPr>
          <w:rFonts w:eastAsia="Times New Roman" w:cstheme="minorHAnsi"/>
          <w:bCs/>
        </w:rPr>
        <w:t>Planning omgevingsanalyse</w:t>
      </w:r>
    </w:p>
    <w:p w:rsidR="006166FE" w:rsidRDefault="006166FE" w:rsidP="006D428B">
      <w:pPr>
        <w:jc w:val="both"/>
        <w:rPr>
          <w:rFonts w:asciiTheme="minorHAnsi" w:hAnsiTheme="minorHAnsi" w:cstheme="minorHAnsi"/>
          <w:b/>
          <w:sz w:val="22"/>
        </w:rPr>
      </w:pPr>
    </w:p>
    <w:p w:rsidR="002E60E3" w:rsidRDefault="002E60E3" w:rsidP="006D428B">
      <w:pPr>
        <w:jc w:val="both"/>
        <w:rPr>
          <w:rFonts w:asciiTheme="minorHAnsi" w:hAnsiTheme="minorHAnsi" w:cstheme="minorHAnsi"/>
          <w:b/>
          <w:sz w:val="22"/>
        </w:rPr>
      </w:pPr>
    </w:p>
    <w:p w:rsidR="002E60E3" w:rsidRDefault="002E60E3" w:rsidP="006D428B">
      <w:pPr>
        <w:jc w:val="both"/>
        <w:rPr>
          <w:rFonts w:asciiTheme="minorHAnsi" w:hAnsiTheme="minorHAnsi" w:cstheme="minorHAnsi"/>
          <w:b/>
          <w:sz w:val="22"/>
        </w:rPr>
      </w:pPr>
    </w:p>
    <w:p w:rsidR="002E60E3" w:rsidRDefault="002E60E3" w:rsidP="006D428B">
      <w:pPr>
        <w:jc w:val="both"/>
        <w:rPr>
          <w:rFonts w:asciiTheme="minorHAnsi" w:hAnsiTheme="minorHAnsi" w:cstheme="minorHAnsi"/>
          <w:b/>
          <w:sz w:val="22"/>
        </w:rPr>
      </w:pPr>
    </w:p>
    <w:p w:rsidR="002E60E3" w:rsidRDefault="002E60E3" w:rsidP="006D428B">
      <w:pPr>
        <w:jc w:val="both"/>
        <w:rPr>
          <w:rFonts w:asciiTheme="minorHAnsi" w:hAnsiTheme="minorHAnsi" w:cstheme="minorHAnsi"/>
          <w:b/>
          <w:sz w:val="22"/>
        </w:rPr>
      </w:pPr>
    </w:p>
    <w:p w:rsidR="002E60E3" w:rsidRDefault="002E60E3" w:rsidP="006D428B">
      <w:pPr>
        <w:jc w:val="both"/>
        <w:rPr>
          <w:rFonts w:asciiTheme="minorHAnsi" w:hAnsiTheme="minorHAnsi" w:cstheme="minorHAnsi"/>
          <w:b/>
          <w:sz w:val="22"/>
        </w:rPr>
      </w:pPr>
    </w:p>
    <w:p w:rsidR="002E60E3" w:rsidRDefault="002E60E3" w:rsidP="006D428B">
      <w:pPr>
        <w:jc w:val="both"/>
        <w:rPr>
          <w:rFonts w:asciiTheme="minorHAnsi" w:hAnsiTheme="minorHAnsi" w:cstheme="minorHAnsi"/>
          <w:b/>
          <w:sz w:val="22"/>
        </w:rPr>
      </w:pPr>
    </w:p>
    <w:p w:rsidR="002E60E3" w:rsidRPr="002E60E3" w:rsidRDefault="002E60E3" w:rsidP="006D428B">
      <w:pPr>
        <w:jc w:val="both"/>
        <w:rPr>
          <w:rFonts w:asciiTheme="minorHAnsi" w:hAnsiTheme="minorHAnsi" w:cstheme="minorHAnsi"/>
          <w:b/>
          <w:sz w:val="22"/>
        </w:rPr>
      </w:pPr>
    </w:p>
    <w:p w:rsidR="006166FE" w:rsidRPr="002E60E3" w:rsidRDefault="006166FE" w:rsidP="006D428B">
      <w:pPr>
        <w:shd w:val="clear" w:color="auto" w:fill="BFBFBF" w:themeFill="background1" w:themeFillShade="BF"/>
        <w:jc w:val="both"/>
        <w:rPr>
          <w:rFonts w:asciiTheme="minorHAnsi" w:hAnsiTheme="minorHAnsi" w:cstheme="minorHAnsi"/>
          <w:b/>
          <w:sz w:val="22"/>
        </w:rPr>
      </w:pPr>
      <w:r w:rsidRPr="002E60E3">
        <w:rPr>
          <w:rFonts w:asciiTheme="minorHAnsi" w:hAnsiTheme="minorHAnsi" w:cstheme="minorHAnsi"/>
          <w:b/>
          <w:sz w:val="22"/>
        </w:rPr>
        <w:lastRenderedPageBreak/>
        <w:t>Verslag</w:t>
      </w:r>
    </w:p>
    <w:p w:rsidR="006166FE" w:rsidRPr="002E60E3" w:rsidRDefault="006166FE" w:rsidP="006D428B">
      <w:pPr>
        <w:jc w:val="both"/>
        <w:rPr>
          <w:rFonts w:asciiTheme="minorHAnsi" w:hAnsiTheme="minorHAnsi" w:cstheme="minorHAnsi"/>
          <w:sz w:val="22"/>
        </w:rPr>
      </w:pPr>
    </w:p>
    <w:p w:rsidR="000762CB" w:rsidRPr="002E60E3" w:rsidRDefault="000762CB" w:rsidP="006D428B">
      <w:pPr>
        <w:pStyle w:val="Lijstalinea"/>
        <w:numPr>
          <w:ilvl w:val="0"/>
          <w:numId w:val="6"/>
        </w:numPr>
        <w:shd w:val="clear" w:color="auto" w:fill="F2F2F2" w:themeFill="background1" w:themeFillShade="F2"/>
        <w:spacing w:line="276" w:lineRule="auto"/>
        <w:jc w:val="both"/>
        <w:rPr>
          <w:rFonts w:eastAsia="Times New Roman" w:cstheme="minorHAnsi"/>
          <w:bCs/>
        </w:rPr>
      </w:pPr>
      <w:r w:rsidRPr="002E60E3">
        <w:rPr>
          <w:rFonts w:eastAsia="Times New Roman" w:cstheme="minorHAnsi"/>
          <w:bCs/>
        </w:rPr>
        <w:t>Brugfigurenproject: terugkoppeling</w:t>
      </w:r>
    </w:p>
    <w:p w:rsidR="006166FE" w:rsidRPr="002E60E3" w:rsidRDefault="006166FE" w:rsidP="006D428B">
      <w:pPr>
        <w:jc w:val="both"/>
        <w:rPr>
          <w:rFonts w:asciiTheme="minorHAnsi" w:hAnsiTheme="minorHAnsi" w:cstheme="minorHAnsi"/>
          <w:sz w:val="22"/>
        </w:rPr>
      </w:pPr>
    </w:p>
    <w:p w:rsidR="00CA3A7D" w:rsidRPr="002E60E3" w:rsidRDefault="00CA3A7D" w:rsidP="006D428B">
      <w:pPr>
        <w:pStyle w:val="Lijstalinea"/>
        <w:numPr>
          <w:ilvl w:val="0"/>
          <w:numId w:val="2"/>
        </w:numPr>
        <w:spacing w:line="276" w:lineRule="auto"/>
        <w:jc w:val="both"/>
        <w:rPr>
          <w:rFonts w:cstheme="minorHAnsi"/>
          <w:i/>
        </w:rPr>
      </w:pPr>
      <w:r w:rsidRPr="002E60E3">
        <w:rPr>
          <w:rFonts w:cstheme="minorHAnsi"/>
          <w:i/>
        </w:rPr>
        <w:t>Welke scholen?</w:t>
      </w:r>
    </w:p>
    <w:p w:rsidR="00C6340E" w:rsidRPr="002E60E3" w:rsidRDefault="00C6340E" w:rsidP="006D428B">
      <w:pPr>
        <w:jc w:val="both"/>
        <w:rPr>
          <w:rFonts w:asciiTheme="minorHAnsi" w:hAnsiTheme="minorHAnsi" w:cstheme="minorHAnsi"/>
          <w:i/>
          <w:sz w:val="22"/>
        </w:rPr>
      </w:pPr>
    </w:p>
    <w:p w:rsidR="003F006D" w:rsidRPr="002E60E3" w:rsidRDefault="00CA3A7D" w:rsidP="006D428B">
      <w:pPr>
        <w:jc w:val="both"/>
        <w:rPr>
          <w:rFonts w:asciiTheme="minorHAnsi" w:hAnsiTheme="minorHAnsi" w:cstheme="minorHAnsi"/>
          <w:sz w:val="22"/>
        </w:rPr>
      </w:pPr>
      <w:r w:rsidRPr="002E60E3">
        <w:rPr>
          <w:rFonts w:asciiTheme="minorHAnsi" w:hAnsiTheme="minorHAnsi" w:cstheme="minorHAnsi"/>
          <w:sz w:val="22"/>
        </w:rPr>
        <w:t>Binnen het vrij katholiek onderwijs zijn de reacties positief. Twee scholen hebben al reeds gezegd te willen instappen in het project (Sint-Catharina-</w:t>
      </w:r>
      <w:proofErr w:type="spellStart"/>
      <w:r w:rsidRPr="002E60E3">
        <w:rPr>
          <w:rFonts w:asciiTheme="minorHAnsi" w:hAnsiTheme="minorHAnsi" w:cstheme="minorHAnsi"/>
          <w:sz w:val="22"/>
        </w:rPr>
        <w:t>Boelarestraat</w:t>
      </w:r>
      <w:proofErr w:type="spellEnd"/>
      <w:r w:rsidRPr="002E60E3">
        <w:rPr>
          <w:rFonts w:asciiTheme="minorHAnsi" w:hAnsiTheme="minorHAnsi" w:cstheme="minorHAnsi"/>
          <w:sz w:val="22"/>
        </w:rPr>
        <w:t xml:space="preserve"> en </w:t>
      </w:r>
      <w:proofErr w:type="spellStart"/>
      <w:r w:rsidRPr="002E60E3">
        <w:rPr>
          <w:rFonts w:asciiTheme="minorHAnsi" w:hAnsiTheme="minorHAnsi" w:cstheme="minorHAnsi"/>
          <w:sz w:val="22"/>
        </w:rPr>
        <w:t>Hunnegem</w:t>
      </w:r>
      <w:proofErr w:type="spellEnd"/>
      <w:r w:rsidRPr="002E60E3">
        <w:rPr>
          <w:rFonts w:asciiTheme="minorHAnsi" w:hAnsiTheme="minorHAnsi" w:cstheme="minorHAnsi"/>
          <w:sz w:val="22"/>
        </w:rPr>
        <w:t>).</w:t>
      </w:r>
    </w:p>
    <w:p w:rsidR="00CA3A7D" w:rsidRPr="002E60E3" w:rsidRDefault="00CA3A7D" w:rsidP="006D428B">
      <w:pPr>
        <w:jc w:val="both"/>
        <w:rPr>
          <w:rFonts w:asciiTheme="minorHAnsi" w:hAnsiTheme="minorHAnsi" w:cstheme="minorHAnsi"/>
          <w:sz w:val="22"/>
        </w:rPr>
      </w:pPr>
      <w:r w:rsidRPr="002E60E3">
        <w:rPr>
          <w:rFonts w:asciiTheme="minorHAnsi" w:hAnsiTheme="minorHAnsi" w:cstheme="minorHAnsi"/>
          <w:sz w:val="22"/>
        </w:rPr>
        <w:t>Ook De Klaproos is bereid om mee te doen. Op dit moment bieden de leerkrachten 3x per week ca. 30 min. huiswerkbegeleiding aan een 8 à 10-tal kinderen. Als vrijwilligers dit zouden kunnen opnemen, zouden de leerkrachten zich meer kunnen toeleggen op remediëring.</w:t>
      </w:r>
    </w:p>
    <w:p w:rsidR="00CA3A7D" w:rsidRPr="002E60E3" w:rsidRDefault="00CA3A7D" w:rsidP="006D428B">
      <w:pPr>
        <w:jc w:val="both"/>
        <w:rPr>
          <w:rFonts w:asciiTheme="minorHAnsi" w:hAnsiTheme="minorHAnsi" w:cstheme="minorHAnsi"/>
          <w:sz w:val="22"/>
        </w:rPr>
      </w:pPr>
      <w:r w:rsidRPr="002E60E3">
        <w:rPr>
          <w:rFonts w:asciiTheme="minorHAnsi" w:hAnsiTheme="minorHAnsi" w:cstheme="minorHAnsi"/>
          <w:sz w:val="22"/>
        </w:rPr>
        <w:t xml:space="preserve">Als er ook nog 2 scholen van het GO! instappen, hebben we </w:t>
      </w:r>
      <w:r w:rsidR="00FB2BB7" w:rsidRPr="002E60E3">
        <w:rPr>
          <w:rFonts w:asciiTheme="minorHAnsi" w:hAnsiTheme="minorHAnsi" w:cstheme="minorHAnsi"/>
          <w:sz w:val="22"/>
        </w:rPr>
        <w:t xml:space="preserve">wellicht </w:t>
      </w:r>
      <w:r w:rsidRPr="002E60E3">
        <w:rPr>
          <w:rFonts w:asciiTheme="minorHAnsi" w:hAnsiTheme="minorHAnsi" w:cstheme="minorHAnsi"/>
          <w:sz w:val="22"/>
        </w:rPr>
        <w:t xml:space="preserve">een </w:t>
      </w:r>
      <w:r w:rsidR="00FB2BB7" w:rsidRPr="002E60E3">
        <w:rPr>
          <w:rFonts w:asciiTheme="minorHAnsi" w:hAnsiTheme="minorHAnsi" w:cstheme="minorHAnsi"/>
          <w:sz w:val="22"/>
        </w:rPr>
        <w:t>realistisch aantal om mee te beginnen, d.w.z. dat we dan genoeg vrijwilligers kunnen vinden om aan de vraag naar begeleiding te voldoen.</w:t>
      </w:r>
    </w:p>
    <w:p w:rsidR="00FB2BB7" w:rsidRPr="002E60E3" w:rsidRDefault="00FB2BB7" w:rsidP="006D428B">
      <w:pPr>
        <w:jc w:val="both"/>
        <w:rPr>
          <w:rFonts w:asciiTheme="minorHAnsi" w:hAnsiTheme="minorHAnsi" w:cstheme="minorHAnsi"/>
          <w:sz w:val="22"/>
        </w:rPr>
      </w:pPr>
    </w:p>
    <w:p w:rsidR="00FB2BB7" w:rsidRPr="002E60E3" w:rsidRDefault="00FB2BB7" w:rsidP="006D428B">
      <w:pPr>
        <w:pStyle w:val="Lijstalinea"/>
        <w:numPr>
          <w:ilvl w:val="0"/>
          <w:numId w:val="2"/>
        </w:numPr>
        <w:spacing w:line="276" w:lineRule="auto"/>
        <w:jc w:val="both"/>
        <w:rPr>
          <w:rFonts w:cstheme="minorHAnsi"/>
          <w:i/>
        </w:rPr>
      </w:pPr>
      <w:r w:rsidRPr="002E60E3">
        <w:rPr>
          <w:rFonts w:cstheme="minorHAnsi"/>
          <w:i/>
        </w:rPr>
        <w:t>Wat nu in eerste instantie moet gebeuren, is:</w:t>
      </w:r>
    </w:p>
    <w:p w:rsidR="007644B8" w:rsidRPr="002E60E3" w:rsidRDefault="007644B8" w:rsidP="006D428B">
      <w:pPr>
        <w:jc w:val="both"/>
        <w:rPr>
          <w:rFonts w:asciiTheme="minorHAnsi" w:hAnsiTheme="minorHAnsi" w:cstheme="minorHAnsi"/>
          <w:sz w:val="22"/>
        </w:rPr>
      </w:pPr>
    </w:p>
    <w:p w:rsidR="00F160B2" w:rsidRPr="002E60E3" w:rsidRDefault="00F160B2" w:rsidP="006D428B">
      <w:pPr>
        <w:pStyle w:val="Lijstalinea"/>
        <w:numPr>
          <w:ilvl w:val="0"/>
          <w:numId w:val="7"/>
        </w:numPr>
        <w:spacing w:line="276" w:lineRule="auto"/>
        <w:jc w:val="both"/>
        <w:rPr>
          <w:rFonts w:cstheme="minorHAnsi"/>
          <w:u w:val="single"/>
        </w:rPr>
      </w:pPr>
      <w:r w:rsidRPr="002E60E3">
        <w:rPr>
          <w:rFonts w:cstheme="minorHAnsi"/>
          <w:u w:val="single"/>
        </w:rPr>
        <w:t>Het verfijnen van de vraag</w:t>
      </w:r>
      <w:r w:rsidRPr="002E60E3">
        <w:rPr>
          <w:rFonts w:cstheme="minorHAnsi"/>
        </w:rPr>
        <w:t xml:space="preserve"> : </w:t>
      </w:r>
    </w:p>
    <w:p w:rsidR="00FB2BB7" w:rsidRPr="002E60E3" w:rsidRDefault="00F160B2" w:rsidP="006D428B">
      <w:pPr>
        <w:ind w:firstLine="360"/>
        <w:jc w:val="both"/>
        <w:rPr>
          <w:rFonts w:asciiTheme="minorHAnsi" w:hAnsiTheme="minorHAnsi" w:cstheme="minorHAnsi"/>
          <w:sz w:val="22"/>
        </w:rPr>
      </w:pPr>
      <w:r w:rsidRPr="002E60E3">
        <w:rPr>
          <w:rFonts w:asciiTheme="minorHAnsi" w:hAnsiTheme="minorHAnsi" w:cstheme="minorHAnsi"/>
          <w:sz w:val="22"/>
        </w:rPr>
        <w:t>Kunnen d</w:t>
      </w:r>
      <w:r w:rsidR="00FB2BB7" w:rsidRPr="002E60E3">
        <w:rPr>
          <w:rFonts w:asciiTheme="minorHAnsi" w:hAnsiTheme="minorHAnsi" w:cstheme="minorHAnsi"/>
          <w:sz w:val="22"/>
        </w:rPr>
        <w:t xml:space="preserve">e 5 deelnemende scholen </w:t>
      </w:r>
      <w:r w:rsidRPr="002E60E3">
        <w:rPr>
          <w:rFonts w:asciiTheme="minorHAnsi" w:hAnsiTheme="minorHAnsi" w:cstheme="minorHAnsi"/>
          <w:sz w:val="22"/>
        </w:rPr>
        <w:t>hiervoor</w:t>
      </w:r>
      <w:r w:rsidR="00FB2BB7" w:rsidRPr="002E60E3">
        <w:rPr>
          <w:rFonts w:asciiTheme="minorHAnsi" w:hAnsiTheme="minorHAnsi" w:cstheme="minorHAnsi"/>
          <w:sz w:val="22"/>
        </w:rPr>
        <w:t xml:space="preserve"> antwoorden op de </w:t>
      </w:r>
      <w:r w:rsidRPr="002E60E3">
        <w:rPr>
          <w:rFonts w:asciiTheme="minorHAnsi" w:hAnsiTheme="minorHAnsi" w:cstheme="minorHAnsi"/>
          <w:sz w:val="22"/>
        </w:rPr>
        <w:t>volgende vragen:</w:t>
      </w:r>
    </w:p>
    <w:p w:rsidR="00FB2BB7" w:rsidRPr="002E60E3" w:rsidRDefault="00F160B2" w:rsidP="006D428B">
      <w:pPr>
        <w:pStyle w:val="Lijstalinea"/>
        <w:numPr>
          <w:ilvl w:val="1"/>
          <w:numId w:val="7"/>
        </w:numPr>
        <w:spacing w:line="276" w:lineRule="auto"/>
        <w:jc w:val="both"/>
        <w:rPr>
          <w:rFonts w:cstheme="minorHAnsi"/>
        </w:rPr>
      </w:pPr>
      <w:r w:rsidRPr="002E60E3">
        <w:rPr>
          <w:rFonts w:cstheme="minorHAnsi"/>
        </w:rPr>
        <w:t>H</w:t>
      </w:r>
      <w:r w:rsidR="00FB2BB7" w:rsidRPr="002E60E3">
        <w:rPr>
          <w:rFonts w:cstheme="minorHAnsi"/>
        </w:rPr>
        <w:t>oeveel leerlingen kunnen (huistaak)begeleiding gebruiken?</w:t>
      </w:r>
    </w:p>
    <w:p w:rsidR="00F160B2" w:rsidRPr="002E60E3" w:rsidRDefault="00EA7786" w:rsidP="006D428B">
      <w:pPr>
        <w:pStyle w:val="Lijstalinea"/>
        <w:numPr>
          <w:ilvl w:val="1"/>
          <w:numId w:val="7"/>
        </w:numPr>
        <w:spacing w:line="276" w:lineRule="auto"/>
        <w:jc w:val="both"/>
        <w:rPr>
          <w:rFonts w:cstheme="minorHAnsi"/>
        </w:rPr>
      </w:pPr>
      <w:r>
        <w:rPr>
          <w:rFonts w:cstheme="minorHAnsi"/>
        </w:rPr>
        <w:t>Hoeveel begeleiders zijn nodig</w:t>
      </w:r>
      <w:bookmarkStart w:id="0" w:name="_GoBack"/>
      <w:bookmarkEnd w:id="0"/>
      <w:r w:rsidR="00F160B2" w:rsidRPr="002E60E3">
        <w:rPr>
          <w:rFonts w:cstheme="minorHAnsi"/>
        </w:rPr>
        <w:t>?</w:t>
      </w:r>
    </w:p>
    <w:p w:rsidR="00F160B2" w:rsidRPr="002E60E3" w:rsidRDefault="00F160B2" w:rsidP="006D428B">
      <w:pPr>
        <w:pStyle w:val="Lijstalinea"/>
        <w:numPr>
          <w:ilvl w:val="1"/>
          <w:numId w:val="7"/>
        </w:numPr>
        <w:spacing w:line="276" w:lineRule="auto"/>
        <w:jc w:val="both"/>
        <w:rPr>
          <w:rFonts w:cstheme="minorHAnsi"/>
        </w:rPr>
      </w:pPr>
      <w:r w:rsidRPr="002E60E3">
        <w:rPr>
          <w:rFonts w:cstheme="minorHAnsi"/>
        </w:rPr>
        <w:t>Op welke tijdstippen?</w:t>
      </w:r>
    </w:p>
    <w:p w:rsidR="00FB2BB7" w:rsidRPr="002E60E3" w:rsidRDefault="00FF3532" w:rsidP="006D428B">
      <w:pPr>
        <w:pStyle w:val="Lijstalinea"/>
        <w:numPr>
          <w:ilvl w:val="1"/>
          <w:numId w:val="7"/>
        </w:numPr>
        <w:spacing w:line="276" w:lineRule="auto"/>
        <w:jc w:val="both"/>
        <w:rPr>
          <w:rFonts w:cstheme="minorHAnsi"/>
        </w:rPr>
      </w:pPr>
      <w:r w:rsidRPr="002E60E3">
        <w:rPr>
          <w:rFonts w:cstheme="minorHAnsi"/>
        </w:rPr>
        <w:t>Welk soort begeleiding wordt gevraagd?</w:t>
      </w:r>
    </w:p>
    <w:p w:rsidR="00FF3532" w:rsidRPr="002E60E3" w:rsidRDefault="00FF3532" w:rsidP="006D428B">
      <w:pPr>
        <w:pStyle w:val="Lijstalinea"/>
        <w:numPr>
          <w:ilvl w:val="1"/>
          <w:numId w:val="7"/>
        </w:numPr>
        <w:spacing w:line="276" w:lineRule="auto"/>
        <w:jc w:val="both"/>
        <w:rPr>
          <w:rFonts w:cstheme="minorHAnsi"/>
        </w:rPr>
      </w:pPr>
      <w:r w:rsidRPr="002E60E3">
        <w:rPr>
          <w:rFonts w:cstheme="minorHAnsi"/>
        </w:rPr>
        <w:t xml:space="preserve">Wie </w:t>
      </w:r>
      <w:r w:rsidR="00F160B2" w:rsidRPr="002E60E3">
        <w:rPr>
          <w:rFonts w:cstheme="minorHAnsi"/>
        </w:rPr>
        <w:t>zal</w:t>
      </w:r>
      <w:r w:rsidRPr="002E60E3">
        <w:rPr>
          <w:rFonts w:cstheme="minorHAnsi"/>
        </w:rPr>
        <w:t xml:space="preserve"> de begeleiders  coachen ?</w:t>
      </w:r>
    </w:p>
    <w:p w:rsidR="00F160B2" w:rsidRPr="002E60E3" w:rsidRDefault="00F160B2" w:rsidP="006D428B">
      <w:pPr>
        <w:ind w:left="360"/>
        <w:jc w:val="both"/>
        <w:rPr>
          <w:rFonts w:asciiTheme="minorHAnsi" w:hAnsiTheme="minorHAnsi" w:cstheme="minorHAnsi"/>
          <w:sz w:val="22"/>
        </w:rPr>
      </w:pPr>
      <w:r w:rsidRPr="002E60E3">
        <w:rPr>
          <w:rFonts w:asciiTheme="minorHAnsi" w:hAnsiTheme="minorHAnsi" w:cstheme="minorHAnsi"/>
          <w:sz w:val="22"/>
        </w:rPr>
        <w:t>Dit is uiteraard niet definitief, maar slechts een realistische inschatting. Het is wel belangrijk om te kunnen berekenen hoeveel vrijwilligers(tijd) ongeveer nodig is.</w:t>
      </w:r>
    </w:p>
    <w:p w:rsidR="007644B8" w:rsidRPr="002E60E3" w:rsidRDefault="007644B8" w:rsidP="006D428B">
      <w:pPr>
        <w:ind w:left="360"/>
        <w:jc w:val="both"/>
        <w:rPr>
          <w:rFonts w:asciiTheme="minorHAnsi" w:hAnsiTheme="minorHAnsi" w:cstheme="minorHAnsi"/>
          <w:sz w:val="22"/>
        </w:rPr>
      </w:pPr>
    </w:p>
    <w:p w:rsidR="00F160B2" w:rsidRPr="002E60E3" w:rsidRDefault="00F160B2" w:rsidP="006D428B">
      <w:pPr>
        <w:pStyle w:val="Lijstalinea"/>
        <w:numPr>
          <w:ilvl w:val="0"/>
          <w:numId w:val="7"/>
        </w:numPr>
        <w:spacing w:line="276" w:lineRule="auto"/>
        <w:jc w:val="both"/>
        <w:rPr>
          <w:rFonts w:cstheme="minorHAnsi"/>
          <w:u w:val="single"/>
        </w:rPr>
      </w:pPr>
      <w:r w:rsidRPr="002E60E3">
        <w:rPr>
          <w:rFonts w:cstheme="minorHAnsi"/>
          <w:u w:val="single"/>
        </w:rPr>
        <w:t>Het zoeken naar een structureel (continu) aanbo</w:t>
      </w:r>
      <w:r w:rsidR="00AE3A08" w:rsidRPr="002E60E3">
        <w:rPr>
          <w:rFonts w:cstheme="minorHAnsi"/>
          <w:u w:val="single"/>
        </w:rPr>
        <w:t>d aan vrijwilligers</w:t>
      </w:r>
      <w:r w:rsidRPr="002E60E3">
        <w:rPr>
          <w:rFonts w:cstheme="minorHAnsi"/>
        </w:rPr>
        <w:t xml:space="preserve"> : </w:t>
      </w:r>
    </w:p>
    <w:p w:rsidR="00AE3A08" w:rsidRPr="002E60E3" w:rsidRDefault="002927F0" w:rsidP="006D428B">
      <w:pPr>
        <w:pStyle w:val="Lijstalinea"/>
        <w:numPr>
          <w:ilvl w:val="1"/>
          <w:numId w:val="7"/>
        </w:numPr>
        <w:spacing w:line="276" w:lineRule="auto"/>
        <w:jc w:val="both"/>
        <w:rPr>
          <w:rFonts w:cstheme="minorHAnsi"/>
        </w:rPr>
      </w:pPr>
      <w:r w:rsidRPr="002E60E3">
        <w:rPr>
          <w:rFonts w:cstheme="minorHAnsi"/>
        </w:rPr>
        <w:t>Elke school heeft wel een aantal vrijwilligers, maar dit is wellicht toch te weinig voor d</w:t>
      </w:r>
      <w:r w:rsidR="007644B8" w:rsidRPr="002E60E3">
        <w:rPr>
          <w:rFonts w:cstheme="minorHAnsi"/>
        </w:rPr>
        <w:t>it project. Bovend</w:t>
      </w:r>
      <w:r w:rsidRPr="002E60E3">
        <w:rPr>
          <w:rFonts w:cstheme="minorHAnsi"/>
        </w:rPr>
        <w:t>ie</w:t>
      </w:r>
      <w:r w:rsidR="007644B8" w:rsidRPr="002E60E3">
        <w:rPr>
          <w:rFonts w:cstheme="minorHAnsi"/>
        </w:rPr>
        <w:t>n worden die</w:t>
      </w:r>
      <w:r w:rsidRPr="002E60E3">
        <w:rPr>
          <w:rFonts w:cstheme="minorHAnsi"/>
        </w:rPr>
        <w:t xml:space="preserve"> ouders worden al veel bevraagd</w:t>
      </w:r>
      <w:r w:rsidR="007644B8" w:rsidRPr="002E60E3">
        <w:rPr>
          <w:rFonts w:cstheme="minorHAnsi"/>
        </w:rPr>
        <w:t xml:space="preserve"> voor andere zaken</w:t>
      </w:r>
      <w:r w:rsidRPr="002E60E3">
        <w:rPr>
          <w:rFonts w:cstheme="minorHAnsi"/>
        </w:rPr>
        <w:t xml:space="preserve">. </w:t>
      </w:r>
    </w:p>
    <w:p w:rsidR="00AE3A08" w:rsidRPr="002E60E3" w:rsidRDefault="007644B8" w:rsidP="006D428B">
      <w:pPr>
        <w:pStyle w:val="Lijstalinea"/>
        <w:numPr>
          <w:ilvl w:val="1"/>
          <w:numId w:val="7"/>
        </w:numPr>
        <w:spacing w:line="276" w:lineRule="auto"/>
        <w:jc w:val="both"/>
        <w:rPr>
          <w:rFonts w:cstheme="minorHAnsi"/>
        </w:rPr>
      </w:pPr>
      <w:r w:rsidRPr="002E60E3">
        <w:rPr>
          <w:rFonts w:cstheme="minorHAnsi"/>
        </w:rPr>
        <w:t>Kunnen we geen beroep kunnen doen op leerlingen van het 6</w:t>
      </w:r>
      <w:r w:rsidRPr="002E60E3">
        <w:rPr>
          <w:rFonts w:cstheme="minorHAnsi"/>
          <w:vertAlign w:val="superscript"/>
        </w:rPr>
        <w:t>de</w:t>
      </w:r>
      <w:r w:rsidRPr="002E60E3">
        <w:rPr>
          <w:rFonts w:cstheme="minorHAnsi"/>
        </w:rPr>
        <w:t xml:space="preserve"> jaar secundair onderwijs? Voor leerlingen in richtingen zoals Sociaal-Technische Wetenschappen (TSO) kan dit mogelijk een stage/praktijkonderdeel van de opleiding zijn; voor leerlingen uit het ASO kan dit bv. deel uitmaken van een actie voor een goed doel. Het LOP onderzoekt of hier mogelijkheden zijn. </w:t>
      </w:r>
    </w:p>
    <w:p w:rsidR="007644B8" w:rsidRPr="002E60E3" w:rsidRDefault="007644B8" w:rsidP="006D428B">
      <w:pPr>
        <w:pStyle w:val="Lijstalinea"/>
        <w:numPr>
          <w:ilvl w:val="1"/>
          <w:numId w:val="7"/>
        </w:numPr>
        <w:spacing w:line="276" w:lineRule="auto"/>
        <w:jc w:val="both"/>
        <w:rPr>
          <w:rFonts w:cstheme="minorHAnsi"/>
        </w:rPr>
      </w:pPr>
      <w:r w:rsidRPr="002E60E3">
        <w:rPr>
          <w:rFonts w:cstheme="minorHAnsi"/>
        </w:rPr>
        <w:t>Er wordt ook naar (externe) vrijwilligers gezocht via</w:t>
      </w:r>
    </w:p>
    <w:p w:rsidR="007644B8" w:rsidRPr="002E60E3" w:rsidRDefault="007644B8" w:rsidP="006D428B">
      <w:pPr>
        <w:pStyle w:val="Lijstalinea"/>
        <w:numPr>
          <w:ilvl w:val="2"/>
          <w:numId w:val="7"/>
        </w:numPr>
        <w:spacing w:line="276" w:lineRule="auto"/>
        <w:jc w:val="both"/>
        <w:rPr>
          <w:rFonts w:cstheme="minorHAnsi"/>
        </w:rPr>
      </w:pPr>
      <w:r w:rsidRPr="002E60E3">
        <w:rPr>
          <w:rFonts w:cstheme="minorHAnsi"/>
        </w:rPr>
        <w:t>Infokanalen van de stad (Infomagazine, Streekkrant)</w:t>
      </w:r>
    </w:p>
    <w:p w:rsidR="00AE3A08" w:rsidRPr="002E60E3" w:rsidRDefault="007644B8" w:rsidP="006D428B">
      <w:pPr>
        <w:pStyle w:val="Lijstalinea"/>
        <w:numPr>
          <w:ilvl w:val="2"/>
          <w:numId w:val="7"/>
        </w:numPr>
        <w:spacing w:line="276" w:lineRule="auto"/>
        <w:jc w:val="both"/>
        <w:rPr>
          <w:rFonts w:cstheme="minorHAnsi"/>
        </w:rPr>
      </w:pPr>
      <w:r w:rsidRPr="002E60E3">
        <w:rPr>
          <w:rFonts w:cstheme="minorHAnsi"/>
        </w:rPr>
        <w:t>Rode Kruis Geraardsbergen</w:t>
      </w:r>
    </w:p>
    <w:p w:rsidR="007644B8" w:rsidRPr="002E60E3" w:rsidRDefault="007644B8" w:rsidP="006D428B">
      <w:pPr>
        <w:pStyle w:val="Lijstalinea"/>
        <w:numPr>
          <w:ilvl w:val="1"/>
          <w:numId w:val="7"/>
        </w:numPr>
        <w:spacing w:line="276" w:lineRule="auto"/>
        <w:jc w:val="both"/>
        <w:rPr>
          <w:rFonts w:cstheme="minorHAnsi"/>
        </w:rPr>
      </w:pPr>
      <w:r w:rsidRPr="002E60E3">
        <w:rPr>
          <w:rFonts w:cstheme="minorHAnsi"/>
        </w:rPr>
        <w:t>Vrijwilligers kunnen ook ingezet worden als mede-toezichter (samen met een leerkracht), zodat leerkrachten die deze taak vroeger op zich namen</w:t>
      </w:r>
      <w:r w:rsidR="00AE3A08" w:rsidRPr="002E60E3">
        <w:rPr>
          <w:rFonts w:cstheme="minorHAnsi"/>
        </w:rPr>
        <w:t xml:space="preserve"> nu vrij zijn voor (huiswerk)begeleiding van leerlingen.</w:t>
      </w:r>
    </w:p>
    <w:p w:rsidR="00C6340E" w:rsidRPr="002E60E3" w:rsidRDefault="00C6340E" w:rsidP="006D428B">
      <w:pPr>
        <w:pStyle w:val="Lijstalinea"/>
        <w:numPr>
          <w:ilvl w:val="1"/>
          <w:numId w:val="7"/>
        </w:numPr>
        <w:spacing w:line="276" w:lineRule="auto"/>
        <w:jc w:val="both"/>
        <w:rPr>
          <w:rFonts w:cstheme="minorHAnsi"/>
        </w:rPr>
      </w:pPr>
      <w:r w:rsidRPr="002E60E3">
        <w:rPr>
          <w:rFonts w:cstheme="minorHAnsi"/>
        </w:rPr>
        <w:t>De coördinatie zal gebeuren door het Rode Kruis Geraardsbergen in samenwerking met stad Geraardsbergen. De mate waarin de stad kan coördineren is mede afhankelijk van het al dan niet ontvangen van een Vlaamse subsidie flankerend onderwijsbeleid.</w:t>
      </w:r>
    </w:p>
    <w:p w:rsidR="00C6340E" w:rsidRPr="002E60E3" w:rsidRDefault="00C6340E" w:rsidP="006D428B">
      <w:pPr>
        <w:pStyle w:val="Lijstalinea"/>
        <w:numPr>
          <w:ilvl w:val="1"/>
          <w:numId w:val="7"/>
        </w:numPr>
        <w:spacing w:line="276" w:lineRule="auto"/>
        <w:jc w:val="both"/>
        <w:rPr>
          <w:rFonts w:cstheme="minorHAnsi"/>
        </w:rPr>
      </w:pPr>
      <w:r w:rsidRPr="002E60E3">
        <w:rPr>
          <w:rFonts w:cstheme="minorHAnsi"/>
        </w:rPr>
        <w:lastRenderedPageBreak/>
        <w:t>De vrijwilligers krijgen een eendaagse opleiding door het Rode Kruis. Voor die verplaatsing worden ze vergoed.</w:t>
      </w:r>
    </w:p>
    <w:p w:rsidR="00CA3A7D" w:rsidRPr="002E60E3" w:rsidRDefault="00CA3A7D" w:rsidP="006D428B">
      <w:pPr>
        <w:jc w:val="both"/>
        <w:rPr>
          <w:rFonts w:asciiTheme="minorHAnsi" w:hAnsiTheme="minorHAnsi" w:cstheme="minorHAnsi"/>
          <w:sz w:val="22"/>
        </w:rPr>
      </w:pPr>
    </w:p>
    <w:p w:rsidR="00CA3A7D" w:rsidRPr="002E60E3" w:rsidRDefault="00CA3A7D" w:rsidP="006D428B">
      <w:pPr>
        <w:pStyle w:val="Lijstalinea"/>
        <w:numPr>
          <w:ilvl w:val="0"/>
          <w:numId w:val="2"/>
        </w:numPr>
        <w:spacing w:line="276" w:lineRule="auto"/>
        <w:jc w:val="both"/>
        <w:rPr>
          <w:rFonts w:cstheme="minorHAnsi"/>
          <w:i/>
        </w:rPr>
      </w:pPr>
      <w:r w:rsidRPr="002E60E3">
        <w:rPr>
          <w:rFonts w:cstheme="minorHAnsi"/>
          <w:i/>
        </w:rPr>
        <w:t>Waar?</w:t>
      </w:r>
    </w:p>
    <w:p w:rsidR="00CA3A7D" w:rsidRPr="002E60E3" w:rsidRDefault="00CA3A7D" w:rsidP="006D428B">
      <w:pPr>
        <w:jc w:val="both"/>
        <w:rPr>
          <w:rFonts w:asciiTheme="minorHAnsi" w:hAnsiTheme="minorHAnsi" w:cstheme="minorHAnsi"/>
          <w:sz w:val="22"/>
        </w:rPr>
      </w:pPr>
      <w:r w:rsidRPr="002E60E3">
        <w:rPr>
          <w:rFonts w:asciiTheme="minorHAnsi" w:hAnsiTheme="minorHAnsi" w:cstheme="minorHAnsi"/>
          <w:sz w:val="22"/>
        </w:rPr>
        <w:t>Als je een centrale plaats zou hebben buiten de scholen, zou je minder vrijwilligers nodig hebben</w:t>
      </w:r>
      <w:r w:rsidR="004F162D" w:rsidRPr="002E60E3">
        <w:rPr>
          <w:rFonts w:asciiTheme="minorHAnsi" w:hAnsiTheme="minorHAnsi" w:cstheme="minorHAnsi"/>
          <w:sz w:val="22"/>
        </w:rPr>
        <w:t>.</w:t>
      </w:r>
    </w:p>
    <w:p w:rsidR="00CA3A7D" w:rsidRPr="002E60E3" w:rsidRDefault="00CA3A7D" w:rsidP="006D428B">
      <w:pPr>
        <w:jc w:val="both"/>
        <w:rPr>
          <w:rFonts w:asciiTheme="minorHAnsi" w:hAnsiTheme="minorHAnsi" w:cstheme="minorHAnsi"/>
          <w:sz w:val="22"/>
        </w:rPr>
      </w:pPr>
      <w:r w:rsidRPr="002E60E3">
        <w:rPr>
          <w:rFonts w:asciiTheme="minorHAnsi" w:hAnsiTheme="minorHAnsi" w:cstheme="minorHAnsi"/>
          <w:sz w:val="22"/>
        </w:rPr>
        <w:t xml:space="preserve">Anderzijds, een andere plaats betekent een grotere drempel. Soms zal het betekenen dat kinderen daar naartoe gebracht moeten worden door de ouders, wat zeker niet optimaal is. </w:t>
      </w:r>
    </w:p>
    <w:p w:rsidR="00ED5F5C" w:rsidRPr="002E60E3" w:rsidRDefault="00ED5F5C" w:rsidP="006D428B">
      <w:pPr>
        <w:jc w:val="both"/>
        <w:rPr>
          <w:rFonts w:asciiTheme="minorHAnsi" w:hAnsiTheme="minorHAnsi" w:cstheme="minorHAnsi"/>
          <w:sz w:val="22"/>
        </w:rPr>
      </w:pPr>
    </w:p>
    <w:p w:rsidR="00C6340E" w:rsidRPr="002E60E3" w:rsidRDefault="00C6340E" w:rsidP="006D428B">
      <w:pPr>
        <w:pStyle w:val="Lijstalinea"/>
        <w:numPr>
          <w:ilvl w:val="0"/>
          <w:numId w:val="2"/>
        </w:numPr>
        <w:spacing w:line="276" w:lineRule="auto"/>
        <w:jc w:val="both"/>
        <w:rPr>
          <w:rFonts w:cstheme="minorHAnsi"/>
        </w:rPr>
      </w:pPr>
      <w:r w:rsidRPr="002E60E3">
        <w:rPr>
          <w:rFonts w:cstheme="minorHAnsi"/>
          <w:i/>
        </w:rPr>
        <w:t>Huiswerkbeleid</w:t>
      </w:r>
    </w:p>
    <w:p w:rsidR="00C6340E" w:rsidRPr="002E60E3" w:rsidRDefault="008E4A1D" w:rsidP="006D428B">
      <w:pPr>
        <w:jc w:val="both"/>
        <w:rPr>
          <w:rFonts w:asciiTheme="minorHAnsi" w:hAnsiTheme="minorHAnsi" w:cstheme="minorHAnsi"/>
          <w:sz w:val="22"/>
        </w:rPr>
      </w:pPr>
      <w:r w:rsidRPr="002E60E3">
        <w:rPr>
          <w:rFonts w:asciiTheme="minorHAnsi" w:hAnsiTheme="minorHAnsi" w:cstheme="minorHAnsi"/>
          <w:sz w:val="22"/>
        </w:rPr>
        <w:t>Door de ongelijke thuissituaties</w:t>
      </w:r>
      <w:r w:rsidR="00C6340E" w:rsidRPr="002E60E3">
        <w:rPr>
          <w:rFonts w:asciiTheme="minorHAnsi" w:hAnsiTheme="minorHAnsi" w:cstheme="minorHAnsi"/>
          <w:sz w:val="22"/>
        </w:rPr>
        <w:t xml:space="preserve"> </w:t>
      </w:r>
      <w:r w:rsidRPr="002E60E3">
        <w:rPr>
          <w:rFonts w:asciiTheme="minorHAnsi" w:hAnsiTheme="minorHAnsi" w:cstheme="minorHAnsi"/>
          <w:sz w:val="22"/>
        </w:rPr>
        <w:t>is huiswerk vaak een bron van ongelijke onderwijskansen. Moeten we niet ook, of zelfs eerder, samen nadenken over het huiswerk</w:t>
      </w:r>
      <w:r w:rsidRPr="002E60E3">
        <w:rPr>
          <w:rFonts w:asciiTheme="minorHAnsi" w:hAnsiTheme="minorHAnsi" w:cstheme="minorHAnsi"/>
          <w:sz w:val="22"/>
          <w:u w:val="single"/>
        </w:rPr>
        <w:t>beleid</w:t>
      </w:r>
      <w:r w:rsidRPr="002E60E3">
        <w:rPr>
          <w:rFonts w:asciiTheme="minorHAnsi" w:hAnsiTheme="minorHAnsi" w:cstheme="minorHAnsi"/>
          <w:sz w:val="22"/>
        </w:rPr>
        <w:t xml:space="preserve"> in plaats van de ongelijkheden proberen te verminderen door begeleiding? </w:t>
      </w:r>
    </w:p>
    <w:p w:rsidR="008E4A1D" w:rsidRPr="002E60E3" w:rsidRDefault="008E4A1D" w:rsidP="006D428B">
      <w:pPr>
        <w:jc w:val="both"/>
        <w:rPr>
          <w:rFonts w:asciiTheme="minorHAnsi" w:hAnsiTheme="minorHAnsi" w:cstheme="minorHAnsi"/>
          <w:sz w:val="22"/>
        </w:rPr>
      </w:pPr>
      <w:r w:rsidRPr="002E60E3">
        <w:rPr>
          <w:rFonts w:asciiTheme="minorHAnsi" w:hAnsiTheme="minorHAnsi" w:cstheme="minorHAnsi"/>
          <w:sz w:val="22"/>
        </w:rPr>
        <w:t xml:space="preserve">Een groot nadeel is wel het gebrek aan pedagogische samenwerking met het secundair onderwijs. Verschillende initiatieven georganiseerd binnen de scholennetten zijn daardoor al gestrand. </w:t>
      </w:r>
      <w:r w:rsidR="000C4F10" w:rsidRPr="002E60E3">
        <w:rPr>
          <w:rFonts w:asciiTheme="minorHAnsi" w:hAnsiTheme="minorHAnsi" w:cstheme="minorHAnsi"/>
          <w:sz w:val="22"/>
        </w:rPr>
        <w:t xml:space="preserve">Het is niet zinvol huiswerk in het BaO af te schaffen als het belangrijk is in het SO. </w:t>
      </w:r>
    </w:p>
    <w:p w:rsidR="000C4F10" w:rsidRPr="002E60E3" w:rsidRDefault="004F162D" w:rsidP="006D428B">
      <w:pPr>
        <w:jc w:val="both"/>
        <w:rPr>
          <w:rFonts w:asciiTheme="minorHAnsi" w:hAnsiTheme="minorHAnsi" w:cstheme="minorHAnsi"/>
          <w:sz w:val="22"/>
        </w:rPr>
      </w:pPr>
      <w:r w:rsidRPr="002E60E3">
        <w:rPr>
          <w:rFonts w:asciiTheme="minorHAnsi" w:hAnsiTheme="minorHAnsi" w:cstheme="minorHAnsi"/>
          <w:sz w:val="22"/>
        </w:rPr>
        <w:t>Een ander</w:t>
      </w:r>
      <w:r w:rsidR="000C4F10" w:rsidRPr="002E60E3">
        <w:rPr>
          <w:rFonts w:asciiTheme="minorHAnsi" w:hAnsiTheme="minorHAnsi" w:cstheme="minorHAnsi"/>
          <w:sz w:val="22"/>
        </w:rPr>
        <w:t xml:space="preserve"> tegenargument is dat veel ouders staan op huiswerk. Maar ouders mogen ook niet beslissen over het pedagogische beleid. Als alle scholen samenwerken kan het ook geen onderwerp vormen van concurrentie tussen scholen. </w:t>
      </w:r>
    </w:p>
    <w:p w:rsidR="000C4F10" w:rsidRPr="002E60E3" w:rsidRDefault="000C4F10" w:rsidP="006D428B">
      <w:pPr>
        <w:jc w:val="both"/>
        <w:rPr>
          <w:rFonts w:asciiTheme="minorHAnsi" w:hAnsiTheme="minorHAnsi" w:cstheme="minorHAnsi"/>
          <w:sz w:val="22"/>
        </w:rPr>
      </w:pPr>
      <w:r w:rsidRPr="002E60E3">
        <w:rPr>
          <w:rFonts w:asciiTheme="minorHAnsi" w:hAnsiTheme="minorHAnsi" w:cstheme="minorHAnsi"/>
          <w:sz w:val="22"/>
        </w:rPr>
        <w:t xml:space="preserve">Een zinvolle optie is de tussenweg: huiswerk maar beperkt, bv. 2 dagen per week. Parallel met het begeleidingsproject zou dit over de scholen heen wat gestructureerd kunnen worden, bv. dezelfde dagen nemen. </w:t>
      </w:r>
    </w:p>
    <w:p w:rsidR="00152BBE" w:rsidRPr="002E60E3" w:rsidRDefault="00152BBE" w:rsidP="006D428B">
      <w:pPr>
        <w:jc w:val="both"/>
        <w:rPr>
          <w:rFonts w:asciiTheme="minorHAnsi" w:hAnsiTheme="minorHAnsi" w:cstheme="minorHAnsi"/>
          <w:sz w:val="22"/>
        </w:rPr>
      </w:pPr>
    </w:p>
    <w:p w:rsidR="00152BBE" w:rsidRPr="002E60E3" w:rsidRDefault="00152BBE" w:rsidP="006D428B">
      <w:pPr>
        <w:jc w:val="both"/>
        <w:rPr>
          <w:rFonts w:asciiTheme="minorHAnsi" w:hAnsiTheme="minorHAnsi" w:cstheme="minorHAnsi"/>
          <w:sz w:val="22"/>
        </w:rPr>
      </w:pPr>
      <w:r w:rsidRPr="002E60E3">
        <w:rPr>
          <w:rFonts w:asciiTheme="minorHAnsi" w:hAnsiTheme="minorHAnsi" w:cstheme="minorHAnsi"/>
          <w:i/>
          <w:sz w:val="22"/>
        </w:rPr>
        <w:t>Vervolg</w:t>
      </w:r>
    </w:p>
    <w:p w:rsidR="00152BBE" w:rsidRPr="002E60E3" w:rsidRDefault="00152BBE" w:rsidP="006D428B">
      <w:pPr>
        <w:shd w:val="clear" w:color="auto" w:fill="FFFF00"/>
        <w:jc w:val="both"/>
        <w:rPr>
          <w:rFonts w:asciiTheme="minorHAnsi" w:hAnsiTheme="minorHAnsi" w:cstheme="minorHAnsi"/>
          <w:sz w:val="22"/>
        </w:rPr>
      </w:pPr>
      <w:r w:rsidRPr="002E60E3">
        <w:rPr>
          <w:rFonts w:asciiTheme="minorHAnsi" w:hAnsiTheme="minorHAnsi" w:cstheme="minorHAnsi"/>
          <w:sz w:val="22"/>
        </w:rPr>
        <w:t xml:space="preserve">We nemen dit punt opnieuw op </w:t>
      </w:r>
      <w:proofErr w:type="spellStart"/>
      <w:r w:rsidRPr="002E60E3">
        <w:rPr>
          <w:rFonts w:asciiTheme="minorHAnsi" w:hAnsiTheme="minorHAnsi" w:cstheme="minorHAnsi"/>
          <w:sz w:val="22"/>
        </w:rPr>
        <w:t>op</w:t>
      </w:r>
      <w:proofErr w:type="spellEnd"/>
      <w:r w:rsidRPr="002E60E3">
        <w:rPr>
          <w:rFonts w:asciiTheme="minorHAnsi" w:hAnsiTheme="minorHAnsi" w:cstheme="minorHAnsi"/>
          <w:sz w:val="22"/>
        </w:rPr>
        <w:t xml:space="preserve"> het Dagelijks Bestuur van 2 april. We proberen echter wal al vroeger (tegen eind februari) antwoorden te hebben rond het verfijnen van de vraag  en het zoeken naar een aanbod. We zullen zien of er in maart best reeds extra stappen genomen worden of niet.</w:t>
      </w:r>
    </w:p>
    <w:p w:rsidR="00152BBE" w:rsidRPr="002E60E3" w:rsidRDefault="00152BBE" w:rsidP="006D428B">
      <w:pPr>
        <w:jc w:val="both"/>
        <w:rPr>
          <w:rFonts w:asciiTheme="minorHAnsi" w:hAnsiTheme="minorHAnsi" w:cstheme="minorHAnsi"/>
          <w:sz w:val="22"/>
        </w:rPr>
      </w:pPr>
    </w:p>
    <w:p w:rsidR="00152BBE" w:rsidRPr="002E60E3" w:rsidRDefault="00152BBE" w:rsidP="006D428B">
      <w:pPr>
        <w:pStyle w:val="Lijstalinea"/>
        <w:numPr>
          <w:ilvl w:val="0"/>
          <w:numId w:val="6"/>
        </w:numPr>
        <w:shd w:val="clear" w:color="auto" w:fill="F2F2F2" w:themeFill="background1" w:themeFillShade="F2"/>
        <w:spacing w:line="276" w:lineRule="auto"/>
        <w:jc w:val="both"/>
        <w:rPr>
          <w:rFonts w:eastAsia="Times New Roman" w:cstheme="minorHAnsi"/>
          <w:bCs/>
        </w:rPr>
      </w:pPr>
      <w:r w:rsidRPr="002E60E3">
        <w:rPr>
          <w:rFonts w:eastAsia="Times New Roman" w:cstheme="minorHAnsi"/>
          <w:bCs/>
        </w:rPr>
        <w:t>Sociale mix</w:t>
      </w:r>
    </w:p>
    <w:p w:rsidR="00152BBE" w:rsidRPr="002E60E3" w:rsidRDefault="00152BBE" w:rsidP="006D428B">
      <w:pPr>
        <w:jc w:val="both"/>
        <w:rPr>
          <w:rFonts w:asciiTheme="minorHAnsi" w:hAnsiTheme="minorHAnsi" w:cstheme="minorHAnsi"/>
          <w:sz w:val="22"/>
        </w:rPr>
      </w:pPr>
    </w:p>
    <w:p w:rsidR="0026473B" w:rsidRPr="002E60E3" w:rsidRDefault="00152BBE" w:rsidP="006D428B">
      <w:pPr>
        <w:pStyle w:val="Lijstalinea"/>
        <w:numPr>
          <w:ilvl w:val="0"/>
          <w:numId w:val="2"/>
        </w:numPr>
        <w:spacing w:line="276" w:lineRule="auto"/>
        <w:jc w:val="both"/>
        <w:rPr>
          <w:rFonts w:cstheme="minorHAnsi"/>
        </w:rPr>
      </w:pPr>
      <w:r w:rsidRPr="002E60E3">
        <w:rPr>
          <w:rFonts w:cstheme="minorHAnsi"/>
        </w:rPr>
        <w:t xml:space="preserve">Bij de vorige analyse van de relatieve aanwezigheid van indicatorleerlingen in de verschillende scholen van Geraardsbergen is gebleken dat in </w:t>
      </w:r>
      <w:r w:rsidR="005D317C" w:rsidRPr="002E60E3">
        <w:rPr>
          <w:rFonts w:cstheme="minorHAnsi"/>
        </w:rPr>
        <w:t>een paar</w:t>
      </w:r>
      <w:r w:rsidRPr="002E60E3">
        <w:rPr>
          <w:rFonts w:cstheme="minorHAnsi"/>
        </w:rPr>
        <w:t xml:space="preserve"> vestigingsplaats</w:t>
      </w:r>
      <w:r w:rsidR="005D317C" w:rsidRPr="002E60E3">
        <w:rPr>
          <w:rFonts w:cstheme="minorHAnsi"/>
        </w:rPr>
        <w:t>en</w:t>
      </w:r>
      <w:r w:rsidRPr="002E60E3">
        <w:rPr>
          <w:rFonts w:cstheme="minorHAnsi"/>
        </w:rPr>
        <w:t xml:space="preserve"> het aantal indicatorleerlingen de voorbije jaren snel gestegen is. </w:t>
      </w:r>
    </w:p>
    <w:p w:rsidR="00FE4966" w:rsidRPr="002E60E3" w:rsidRDefault="00FE4966" w:rsidP="006D428B">
      <w:pPr>
        <w:jc w:val="both"/>
        <w:rPr>
          <w:rFonts w:asciiTheme="minorHAnsi" w:hAnsiTheme="minorHAnsi" w:cstheme="minorHAnsi"/>
          <w:sz w:val="22"/>
        </w:rPr>
      </w:pPr>
    </w:p>
    <w:p w:rsidR="00072F2C" w:rsidRPr="002E60E3" w:rsidRDefault="005D317C" w:rsidP="006D428B">
      <w:pPr>
        <w:pStyle w:val="Lijstalinea"/>
        <w:numPr>
          <w:ilvl w:val="0"/>
          <w:numId w:val="2"/>
        </w:numPr>
        <w:spacing w:line="276" w:lineRule="auto"/>
        <w:jc w:val="both"/>
        <w:rPr>
          <w:rFonts w:cstheme="minorHAnsi"/>
        </w:rPr>
      </w:pPr>
      <w:r w:rsidRPr="002E60E3">
        <w:rPr>
          <w:rFonts w:cstheme="minorHAnsi"/>
        </w:rPr>
        <w:t xml:space="preserve">Eén van die vestigingsplaatsen is Sint-Catharinacollege - </w:t>
      </w:r>
      <w:proofErr w:type="spellStart"/>
      <w:r w:rsidRPr="002E60E3">
        <w:rPr>
          <w:rFonts w:cstheme="minorHAnsi"/>
        </w:rPr>
        <w:t>Boelarestraat</w:t>
      </w:r>
      <w:proofErr w:type="spellEnd"/>
      <w:r w:rsidRPr="002E60E3">
        <w:rPr>
          <w:rFonts w:cstheme="minorHAnsi"/>
        </w:rPr>
        <w:t xml:space="preserve">. </w:t>
      </w:r>
      <w:r w:rsidR="00152BBE" w:rsidRPr="002E60E3">
        <w:rPr>
          <w:rFonts w:cstheme="minorHAnsi"/>
        </w:rPr>
        <w:t xml:space="preserve">Momenteel bedraagt het aandeel </w:t>
      </w:r>
      <w:r w:rsidRPr="002E60E3">
        <w:rPr>
          <w:rFonts w:cstheme="minorHAnsi"/>
        </w:rPr>
        <w:t xml:space="preserve">indicatorleerlingen daar </w:t>
      </w:r>
      <w:r w:rsidR="00152BBE" w:rsidRPr="002E60E3">
        <w:rPr>
          <w:rFonts w:cstheme="minorHAnsi"/>
        </w:rPr>
        <w:t xml:space="preserve">72%. De school maakt zich zorgen over deze trend en heeft bij de stad geïnformeerd op welke wijze </w:t>
      </w:r>
      <w:r w:rsidR="00C2485C" w:rsidRPr="002E60E3">
        <w:rPr>
          <w:rFonts w:cstheme="minorHAnsi"/>
        </w:rPr>
        <w:t xml:space="preserve">aan de sociale mix gewerkt kan worden. </w:t>
      </w:r>
      <w:r w:rsidR="00015028" w:rsidRPr="002E60E3">
        <w:rPr>
          <w:rFonts w:cstheme="minorHAnsi"/>
        </w:rPr>
        <w:t xml:space="preserve">De methode om dubbele contingentering toe te passen bij de inschrijving volstaat niet omdat er </w:t>
      </w:r>
      <w:r w:rsidRPr="002E60E3">
        <w:rPr>
          <w:rFonts w:cstheme="minorHAnsi"/>
        </w:rPr>
        <w:t xml:space="preserve">geen capaciteitsdruk is. Zelf is de school bezig om aan de hand van de inschrijvingen haar </w:t>
      </w:r>
      <w:proofErr w:type="spellStart"/>
      <w:r w:rsidRPr="002E60E3">
        <w:rPr>
          <w:rFonts w:cstheme="minorHAnsi"/>
        </w:rPr>
        <w:t>recruteringsgebied</w:t>
      </w:r>
      <w:proofErr w:type="spellEnd"/>
      <w:r w:rsidRPr="002E60E3">
        <w:rPr>
          <w:rFonts w:cstheme="minorHAnsi"/>
        </w:rPr>
        <w:t xml:space="preserve"> te onderzoeken.</w:t>
      </w:r>
      <w:r w:rsidR="0026473B" w:rsidRPr="002E60E3">
        <w:rPr>
          <w:rFonts w:cstheme="minorHAnsi"/>
        </w:rPr>
        <w:t xml:space="preserve"> Ligt het aan de bevolkingsevoluties in de buurt waarin de school gelegen is, of is de schoolpopulatie niet zo buurtgebonden maar spelen er andere factoren (broers/zussen, </w:t>
      </w:r>
      <w:r w:rsidR="00072F2C" w:rsidRPr="002E60E3">
        <w:rPr>
          <w:rFonts w:cstheme="minorHAnsi"/>
        </w:rPr>
        <w:t>etnisch-culturele groepering…)?</w:t>
      </w:r>
    </w:p>
    <w:p w:rsidR="00072F2C" w:rsidRPr="002E60E3" w:rsidRDefault="00072F2C" w:rsidP="006D428B">
      <w:pPr>
        <w:pStyle w:val="Lijstalinea"/>
        <w:spacing w:line="276" w:lineRule="auto"/>
        <w:rPr>
          <w:rFonts w:cstheme="minorHAnsi"/>
        </w:rPr>
      </w:pPr>
    </w:p>
    <w:p w:rsidR="00FE4966" w:rsidRPr="002E60E3" w:rsidRDefault="00FE4966" w:rsidP="006D428B">
      <w:pPr>
        <w:pStyle w:val="Lijstalinea"/>
        <w:numPr>
          <w:ilvl w:val="0"/>
          <w:numId w:val="2"/>
        </w:numPr>
        <w:spacing w:line="276" w:lineRule="auto"/>
        <w:jc w:val="both"/>
        <w:rPr>
          <w:rFonts w:cstheme="minorHAnsi"/>
        </w:rPr>
      </w:pPr>
      <w:r w:rsidRPr="002E60E3">
        <w:rPr>
          <w:rFonts w:cstheme="minorHAnsi"/>
        </w:rPr>
        <w:t>Een bekend</w:t>
      </w:r>
      <w:r w:rsidR="0026473B" w:rsidRPr="002E60E3">
        <w:rPr>
          <w:rFonts w:cstheme="minorHAnsi"/>
        </w:rPr>
        <w:t>e</w:t>
      </w:r>
      <w:r w:rsidRPr="002E60E3">
        <w:rPr>
          <w:rFonts w:cstheme="minorHAnsi"/>
        </w:rPr>
        <w:t xml:space="preserve"> methode om meer kansrijke kinderen naar </w:t>
      </w:r>
      <w:proofErr w:type="spellStart"/>
      <w:r w:rsidRPr="002E60E3">
        <w:rPr>
          <w:rFonts w:cstheme="minorHAnsi"/>
        </w:rPr>
        <w:t>zg</w:t>
      </w:r>
      <w:proofErr w:type="spellEnd"/>
      <w:r w:rsidRPr="002E60E3">
        <w:rPr>
          <w:rFonts w:cstheme="minorHAnsi"/>
        </w:rPr>
        <w:t xml:space="preserve">. concentratiescholen te krijgen is het georganiseerde schoolbezoek-in-groep, zoals met succes toegepast door de vzw. School in Zicht. </w:t>
      </w:r>
      <w:r w:rsidR="00E02C99" w:rsidRPr="002E60E3">
        <w:rPr>
          <w:rFonts w:cstheme="minorHAnsi"/>
        </w:rPr>
        <w:t xml:space="preserve">Ouders worden aangeschreven en uitgenodigd op een infoavond. Er worden bezoeken </w:t>
      </w:r>
      <w:r w:rsidR="00E02C99" w:rsidRPr="002E60E3">
        <w:rPr>
          <w:rFonts w:cstheme="minorHAnsi"/>
        </w:rPr>
        <w:lastRenderedPageBreak/>
        <w:t xml:space="preserve">georganiseerd op openschooldagen of openklasdagen. Tenslotte volgt er nog een terugkomavond. </w:t>
      </w:r>
    </w:p>
    <w:p w:rsidR="00E02C99" w:rsidRPr="002E60E3" w:rsidRDefault="00BD09B3" w:rsidP="006D428B">
      <w:pPr>
        <w:ind w:left="360"/>
        <w:jc w:val="both"/>
        <w:rPr>
          <w:rFonts w:asciiTheme="minorHAnsi" w:hAnsiTheme="minorHAnsi" w:cstheme="minorHAnsi"/>
          <w:sz w:val="22"/>
        </w:rPr>
      </w:pPr>
      <w:r w:rsidRPr="002E60E3">
        <w:rPr>
          <w:rFonts w:asciiTheme="minorHAnsi" w:hAnsiTheme="minorHAnsi" w:cstheme="minorHAnsi"/>
          <w:sz w:val="22"/>
        </w:rPr>
        <w:t xml:space="preserve">Het concept van School in Zicht is goed maar de projecten zijn (zeer) duur. </w:t>
      </w:r>
      <w:r w:rsidR="00F740A2" w:rsidRPr="002E60E3">
        <w:rPr>
          <w:rFonts w:asciiTheme="minorHAnsi" w:hAnsiTheme="minorHAnsi" w:cstheme="minorHAnsi"/>
          <w:sz w:val="22"/>
        </w:rPr>
        <w:t>Een alternatief is dat</w:t>
      </w:r>
      <w:r w:rsidRPr="002E60E3">
        <w:rPr>
          <w:rFonts w:asciiTheme="minorHAnsi" w:hAnsiTheme="minorHAnsi" w:cstheme="minorHAnsi"/>
          <w:sz w:val="22"/>
        </w:rPr>
        <w:t xml:space="preserve"> de school </w:t>
      </w:r>
      <w:r w:rsidR="0026473B" w:rsidRPr="002E60E3">
        <w:rPr>
          <w:rFonts w:asciiTheme="minorHAnsi" w:hAnsiTheme="minorHAnsi" w:cstheme="minorHAnsi"/>
          <w:sz w:val="22"/>
        </w:rPr>
        <w:t xml:space="preserve">dit </w:t>
      </w:r>
      <w:r w:rsidR="00F740A2" w:rsidRPr="002E60E3">
        <w:rPr>
          <w:rFonts w:asciiTheme="minorHAnsi" w:hAnsiTheme="minorHAnsi" w:cstheme="minorHAnsi"/>
          <w:sz w:val="22"/>
        </w:rPr>
        <w:t xml:space="preserve">zelf in handen neemt of anders, wanneer het gaat over meerdere scholen en schoolnetten, de stad of het LOP. </w:t>
      </w:r>
      <w:r w:rsidRPr="002E60E3">
        <w:rPr>
          <w:rFonts w:asciiTheme="minorHAnsi" w:hAnsiTheme="minorHAnsi" w:cstheme="minorHAnsi"/>
          <w:sz w:val="22"/>
        </w:rPr>
        <w:t xml:space="preserve"> </w:t>
      </w:r>
      <w:r w:rsidR="00F740A2" w:rsidRPr="002E60E3">
        <w:rPr>
          <w:rFonts w:asciiTheme="minorHAnsi" w:hAnsiTheme="minorHAnsi" w:cstheme="minorHAnsi"/>
          <w:sz w:val="22"/>
        </w:rPr>
        <w:t>In Sint-Niklaas gebeurt dit bijvoorbeeld voor alle centrumscholen (zie folder in bijlage).</w:t>
      </w:r>
    </w:p>
    <w:p w:rsidR="0026473B" w:rsidRPr="002E60E3" w:rsidRDefault="0026473B" w:rsidP="006D428B">
      <w:pPr>
        <w:ind w:left="360"/>
        <w:jc w:val="both"/>
        <w:rPr>
          <w:rFonts w:asciiTheme="minorHAnsi" w:hAnsiTheme="minorHAnsi" w:cstheme="minorHAnsi"/>
          <w:sz w:val="22"/>
        </w:rPr>
      </w:pPr>
    </w:p>
    <w:p w:rsidR="0026473B" w:rsidRPr="002E60E3" w:rsidRDefault="0026473B" w:rsidP="006D428B">
      <w:pPr>
        <w:pStyle w:val="Lijstalinea"/>
        <w:numPr>
          <w:ilvl w:val="0"/>
          <w:numId w:val="2"/>
        </w:numPr>
        <w:shd w:val="clear" w:color="auto" w:fill="FFFF00"/>
        <w:spacing w:line="276" w:lineRule="auto"/>
        <w:jc w:val="both"/>
        <w:rPr>
          <w:rFonts w:cstheme="minorHAnsi"/>
        </w:rPr>
      </w:pPr>
      <w:r w:rsidRPr="002E60E3">
        <w:rPr>
          <w:rFonts w:cstheme="minorHAnsi"/>
        </w:rPr>
        <w:t xml:space="preserve">We spreken af dat we dit item terug opnemen op het DB van 2 april. Bij die gelegenheid kan de directie van Sint-Catharina Centrum uitgenodigd worden. Wellicht is op dat moment ook </w:t>
      </w:r>
      <w:r w:rsidR="009F44F0" w:rsidRPr="002E60E3">
        <w:rPr>
          <w:rFonts w:cstheme="minorHAnsi"/>
        </w:rPr>
        <w:t xml:space="preserve">de </w:t>
      </w:r>
      <w:proofErr w:type="spellStart"/>
      <w:r w:rsidR="009F44F0" w:rsidRPr="002E60E3">
        <w:rPr>
          <w:rFonts w:cstheme="minorHAnsi"/>
        </w:rPr>
        <w:t>recruteringsanalyse</w:t>
      </w:r>
      <w:proofErr w:type="spellEnd"/>
      <w:r w:rsidR="009F44F0" w:rsidRPr="002E60E3">
        <w:rPr>
          <w:rFonts w:cstheme="minorHAnsi"/>
        </w:rPr>
        <w:t xml:space="preserve"> voltooid en hebben we al een eerste zicht op de pool vrijwilligers.</w:t>
      </w:r>
    </w:p>
    <w:p w:rsidR="009F44F0" w:rsidRPr="002E60E3" w:rsidRDefault="009F44F0" w:rsidP="006D428B">
      <w:pPr>
        <w:jc w:val="both"/>
        <w:rPr>
          <w:rFonts w:asciiTheme="minorHAnsi" w:hAnsiTheme="minorHAnsi" w:cstheme="minorHAnsi"/>
          <w:sz w:val="22"/>
        </w:rPr>
      </w:pPr>
    </w:p>
    <w:p w:rsidR="000E62A0" w:rsidRPr="002E60E3" w:rsidRDefault="000E62A0" w:rsidP="006D428B">
      <w:pPr>
        <w:jc w:val="both"/>
        <w:rPr>
          <w:rFonts w:asciiTheme="minorHAnsi" w:hAnsiTheme="minorHAnsi" w:cstheme="minorHAnsi"/>
          <w:sz w:val="22"/>
        </w:rPr>
      </w:pPr>
    </w:p>
    <w:p w:rsidR="009F44F0" w:rsidRPr="002E60E3" w:rsidRDefault="00D97A27" w:rsidP="006D428B">
      <w:pPr>
        <w:pStyle w:val="Lijstalinea"/>
        <w:numPr>
          <w:ilvl w:val="0"/>
          <w:numId w:val="6"/>
        </w:numPr>
        <w:shd w:val="clear" w:color="auto" w:fill="F2F2F2" w:themeFill="background1" w:themeFillShade="F2"/>
        <w:spacing w:line="276" w:lineRule="auto"/>
        <w:jc w:val="both"/>
        <w:rPr>
          <w:rFonts w:eastAsia="Times New Roman" w:cstheme="minorHAnsi"/>
          <w:bCs/>
        </w:rPr>
      </w:pPr>
      <w:r w:rsidRPr="002E60E3">
        <w:rPr>
          <w:rFonts w:eastAsia="Times New Roman" w:cstheme="minorHAnsi"/>
          <w:bCs/>
        </w:rPr>
        <w:t>Kleuterparticipatie</w:t>
      </w:r>
    </w:p>
    <w:p w:rsidR="009F44F0" w:rsidRPr="002E60E3" w:rsidRDefault="009F44F0" w:rsidP="006D428B">
      <w:pPr>
        <w:jc w:val="both"/>
        <w:rPr>
          <w:rFonts w:asciiTheme="minorHAnsi" w:hAnsiTheme="minorHAnsi" w:cstheme="minorHAnsi"/>
          <w:sz w:val="22"/>
        </w:rPr>
      </w:pPr>
    </w:p>
    <w:p w:rsidR="00D97A27" w:rsidRPr="002E60E3" w:rsidRDefault="00345BFF" w:rsidP="006D428B">
      <w:pPr>
        <w:pStyle w:val="Lijstalinea"/>
        <w:numPr>
          <w:ilvl w:val="0"/>
          <w:numId w:val="2"/>
        </w:numPr>
        <w:spacing w:line="276" w:lineRule="auto"/>
        <w:jc w:val="both"/>
        <w:rPr>
          <w:rFonts w:cstheme="minorHAnsi"/>
        </w:rPr>
      </w:pPr>
      <w:r w:rsidRPr="002E60E3">
        <w:rPr>
          <w:rFonts w:cstheme="minorHAnsi"/>
        </w:rPr>
        <w:t>De klokjes werden besteld bij een Nederlandse firma en zijn aangekomen. Ze worden verdeeld zoals gevraagd: vrij katholiek onderwijs: 309; GO: 150; De Klaproos: 20. De kosten bedragen € 1325 en worden gedragen door het LOP.</w:t>
      </w:r>
    </w:p>
    <w:p w:rsidR="00345BFF" w:rsidRPr="002E60E3" w:rsidRDefault="00345BFF" w:rsidP="006D428B">
      <w:pPr>
        <w:jc w:val="both"/>
        <w:rPr>
          <w:rFonts w:asciiTheme="minorHAnsi" w:hAnsiTheme="minorHAnsi" w:cstheme="minorHAnsi"/>
          <w:sz w:val="22"/>
        </w:rPr>
      </w:pPr>
    </w:p>
    <w:p w:rsidR="00345BFF" w:rsidRPr="002E60E3" w:rsidRDefault="00345BFF" w:rsidP="006D428B">
      <w:pPr>
        <w:pStyle w:val="Lijstalinea"/>
        <w:numPr>
          <w:ilvl w:val="0"/>
          <w:numId w:val="2"/>
        </w:numPr>
        <w:spacing w:line="276" w:lineRule="auto"/>
        <w:jc w:val="both"/>
        <w:rPr>
          <w:rFonts w:cstheme="minorHAnsi"/>
        </w:rPr>
      </w:pPr>
      <w:r w:rsidRPr="002E60E3">
        <w:rPr>
          <w:rFonts w:cstheme="minorHAnsi"/>
        </w:rPr>
        <w:t xml:space="preserve">Behalve de klokjes is er het kaartje met ‘tips voor de ochtendspits’ om mee te geven aan de ouders. We hebben toestemming gekregen van Samenlevingsopbouw om de afbeelding te gebruiken van hun project Week van de Klok. Verder gebruiken we foto’s van de </w:t>
      </w:r>
      <w:r w:rsidR="00595A1D" w:rsidRPr="002E60E3">
        <w:rPr>
          <w:rFonts w:cstheme="minorHAnsi"/>
        </w:rPr>
        <w:t>werkjes die gemaakt geweest zijn door de Kunstacademie. We beslissen om het ontwerp nu te laten afwerken door een drukker.</w:t>
      </w:r>
      <w:r w:rsidR="006D428B" w:rsidRPr="002E60E3">
        <w:rPr>
          <w:rFonts w:cstheme="minorHAnsi"/>
        </w:rPr>
        <w:t xml:space="preserve"> </w:t>
      </w:r>
    </w:p>
    <w:p w:rsidR="00595A1D" w:rsidRPr="002E60E3" w:rsidRDefault="00595A1D" w:rsidP="006D428B">
      <w:pPr>
        <w:pStyle w:val="Lijstalinea"/>
        <w:spacing w:line="276" w:lineRule="auto"/>
        <w:rPr>
          <w:rFonts w:cstheme="minorHAnsi"/>
        </w:rPr>
      </w:pPr>
    </w:p>
    <w:p w:rsidR="00595A1D" w:rsidRPr="002E60E3" w:rsidRDefault="00595A1D" w:rsidP="006D428B">
      <w:pPr>
        <w:pStyle w:val="Lijstalinea"/>
        <w:spacing w:line="276" w:lineRule="auto"/>
        <w:rPr>
          <w:rFonts w:cstheme="minorHAnsi"/>
        </w:rPr>
      </w:pPr>
    </w:p>
    <w:p w:rsidR="00595A1D" w:rsidRPr="002E60E3" w:rsidRDefault="006D428B" w:rsidP="006D428B">
      <w:pPr>
        <w:pStyle w:val="Lijstalinea"/>
        <w:numPr>
          <w:ilvl w:val="0"/>
          <w:numId w:val="6"/>
        </w:numPr>
        <w:shd w:val="clear" w:color="auto" w:fill="F2F2F2" w:themeFill="background1" w:themeFillShade="F2"/>
        <w:spacing w:line="276" w:lineRule="auto"/>
        <w:jc w:val="both"/>
        <w:rPr>
          <w:rFonts w:eastAsia="Times New Roman" w:cstheme="minorHAnsi"/>
          <w:bCs/>
        </w:rPr>
      </w:pPr>
      <w:r w:rsidRPr="002E60E3">
        <w:rPr>
          <w:rFonts w:eastAsia="Times New Roman" w:cstheme="minorHAnsi"/>
          <w:bCs/>
        </w:rPr>
        <w:t>Omgevingsanalyse</w:t>
      </w:r>
    </w:p>
    <w:p w:rsidR="00595A1D" w:rsidRPr="002E60E3" w:rsidRDefault="00595A1D" w:rsidP="006D428B">
      <w:pPr>
        <w:jc w:val="both"/>
        <w:rPr>
          <w:rFonts w:asciiTheme="minorHAnsi" w:hAnsiTheme="minorHAnsi" w:cstheme="minorHAnsi"/>
          <w:sz w:val="22"/>
        </w:rPr>
      </w:pPr>
    </w:p>
    <w:p w:rsidR="00595A1D" w:rsidRPr="002E60E3" w:rsidRDefault="00595A1D" w:rsidP="006D428B">
      <w:pPr>
        <w:jc w:val="both"/>
        <w:rPr>
          <w:rFonts w:asciiTheme="minorHAnsi" w:hAnsiTheme="minorHAnsi" w:cstheme="minorHAnsi"/>
          <w:sz w:val="22"/>
        </w:rPr>
      </w:pPr>
      <w:r w:rsidRPr="002E60E3">
        <w:rPr>
          <w:rFonts w:asciiTheme="minorHAnsi" w:hAnsiTheme="minorHAnsi" w:cstheme="minorHAnsi"/>
          <w:sz w:val="22"/>
        </w:rPr>
        <w:t xml:space="preserve">Zoals voorzien in het beleidsplan willen we voor het onderwijs in Geraardsbergen een brede omgevingsanalyse maken, waarin behalve onderwijsgegevens ook demografische, sociale en  economische data voorzien zijn. We doen dit in samenwerking met de dienst sociale planning van Provincie Oost-Vlaanderen. </w:t>
      </w:r>
    </w:p>
    <w:p w:rsidR="00595A1D" w:rsidRPr="002E60E3" w:rsidRDefault="00595A1D" w:rsidP="006D428B">
      <w:pPr>
        <w:jc w:val="both"/>
        <w:rPr>
          <w:rFonts w:asciiTheme="minorHAnsi" w:hAnsiTheme="minorHAnsi" w:cstheme="minorHAnsi"/>
          <w:sz w:val="22"/>
        </w:rPr>
      </w:pPr>
      <w:r w:rsidRPr="002E60E3">
        <w:rPr>
          <w:rFonts w:asciiTheme="minorHAnsi" w:hAnsiTheme="minorHAnsi" w:cstheme="minorHAnsi"/>
          <w:sz w:val="22"/>
        </w:rPr>
        <w:t xml:space="preserve">Volgens de timing van Provincie Oost-Vlaanderen kan dit gebeuren in het najaar, dus in het eerste trimester van schooljaar 2014-2015. </w:t>
      </w:r>
    </w:p>
    <w:p w:rsidR="00595A1D" w:rsidRPr="002E60E3" w:rsidRDefault="00595A1D" w:rsidP="006D428B">
      <w:pPr>
        <w:shd w:val="clear" w:color="auto" w:fill="FFFF00"/>
        <w:jc w:val="both"/>
        <w:rPr>
          <w:rFonts w:asciiTheme="minorHAnsi" w:hAnsiTheme="minorHAnsi" w:cstheme="minorHAnsi"/>
          <w:sz w:val="22"/>
        </w:rPr>
      </w:pPr>
      <w:r w:rsidRPr="002E60E3">
        <w:rPr>
          <w:rFonts w:asciiTheme="minorHAnsi" w:hAnsiTheme="minorHAnsi" w:cstheme="minorHAnsi"/>
          <w:sz w:val="22"/>
        </w:rPr>
        <w:t xml:space="preserve">In de bijlage 2 ziet u een overzicht van de gegevens die </w:t>
      </w:r>
      <w:r w:rsidR="00A75135" w:rsidRPr="002E60E3">
        <w:rPr>
          <w:rFonts w:asciiTheme="minorHAnsi" w:hAnsiTheme="minorHAnsi" w:cstheme="minorHAnsi"/>
          <w:sz w:val="22"/>
        </w:rPr>
        <w:t>we standaard willen vragen</w:t>
      </w:r>
      <w:r w:rsidR="006D428B" w:rsidRPr="002E60E3">
        <w:rPr>
          <w:rFonts w:asciiTheme="minorHAnsi" w:hAnsiTheme="minorHAnsi" w:cstheme="minorHAnsi"/>
          <w:sz w:val="22"/>
        </w:rPr>
        <w:t xml:space="preserve">. Indien er </w:t>
      </w:r>
      <w:r w:rsidR="006D428B" w:rsidRPr="002E60E3">
        <w:rPr>
          <w:rFonts w:asciiTheme="minorHAnsi" w:hAnsiTheme="minorHAnsi" w:cstheme="minorHAnsi"/>
          <w:sz w:val="22"/>
          <w:u w:val="single"/>
        </w:rPr>
        <w:t>bijkomende vragen</w:t>
      </w:r>
      <w:r w:rsidR="006D428B" w:rsidRPr="002E60E3">
        <w:rPr>
          <w:rFonts w:asciiTheme="minorHAnsi" w:hAnsiTheme="minorHAnsi" w:cstheme="minorHAnsi"/>
          <w:sz w:val="22"/>
        </w:rPr>
        <w:t xml:space="preserve"> naar gegevens zijn, moeten die uiteraard tijdig gesteld worden. Op het volgende DB van 2 april worden de eventuele bijkomende vragen verzameld.</w:t>
      </w:r>
    </w:p>
    <w:sectPr w:rsidR="00595A1D" w:rsidRPr="002E6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0CE"/>
    <w:multiLevelType w:val="hybridMultilevel"/>
    <w:tmpl w:val="FFF85E3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25473F0"/>
    <w:multiLevelType w:val="hybridMultilevel"/>
    <w:tmpl w:val="FFF85E3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182D3D67"/>
    <w:multiLevelType w:val="hybridMultilevel"/>
    <w:tmpl w:val="CEC4E46C"/>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CC56892"/>
    <w:multiLevelType w:val="hybridMultilevel"/>
    <w:tmpl w:val="21B6CDF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6A136A6"/>
    <w:multiLevelType w:val="hybridMultilevel"/>
    <w:tmpl w:val="941ECF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59765EAD"/>
    <w:multiLevelType w:val="hybridMultilevel"/>
    <w:tmpl w:val="CFAEC572"/>
    <w:lvl w:ilvl="0" w:tplc="E392EBDC">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5B5A5B57"/>
    <w:multiLevelType w:val="hybridMultilevel"/>
    <w:tmpl w:val="BC00EE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60195717"/>
    <w:multiLevelType w:val="hybridMultilevel"/>
    <w:tmpl w:val="A180244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5C"/>
    <w:rsid w:val="00015028"/>
    <w:rsid w:val="00072F2C"/>
    <w:rsid w:val="000762CB"/>
    <w:rsid w:val="000A45F7"/>
    <w:rsid w:val="000C4F10"/>
    <w:rsid w:val="000E62A0"/>
    <w:rsid w:val="00122C8C"/>
    <w:rsid w:val="00125C0B"/>
    <w:rsid w:val="00142C38"/>
    <w:rsid w:val="00152BBE"/>
    <w:rsid w:val="00236570"/>
    <w:rsid w:val="0026473B"/>
    <w:rsid w:val="002927F0"/>
    <w:rsid w:val="002E60E3"/>
    <w:rsid w:val="00345BFF"/>
    <w:rsid w:val="003F006D"/>
    <w:rsid w:val="004709B0"/>
    <w:rsid w:val="004F162D"/>
    <w:rsid w:val="00595A1D"/>
    <w:rsid w:val="005D317C"/>
    <w:rsid w:val="006166FE"/>
    <w:rsid w:val="006D428B"/>
    <w:rsid w:val="00760F04"/>
    <w:rsid w:val="007644B8"/>
    <w:rsid w:val="0078464D"/>
    <w:rsid w:val="008E4A1D"/>
    <w:rsid w:val="009F44F0"/>
    <w:rsid w:val="00A75135"/>
    <w:rsid w:val="00AE3A08"/>
    <w:rsid w:val="00B06C42"/>
    <w:rsid w:val="00B11BEC"/>
    <w:rsid w:val="00B43CB8"/>
    <w:rsid w:val="00BD09B3"/>
    <w:rsid w:val="00C2485C"/>
    <w:rsid w:val="00C25769"/>
    <w:rsid w:val="00C6340E"/>
    <w:rsid w:val="00CA3A7D"/>
    <w:rsid w:val="00D97A27"/>
    <w:rsid w:val="00E02C99"/>
    <w:rsid w:val="00EA7786"/>
    <w:rsid w:val="00ED5F5C"/>
    <w:rsid w:val="00F160B2"/>
    <w:rsid w:val="00F740A2"/>
    <w:rsid w:val="00FB2BB7"/>
    <w:rsid w:val="00FE4966"/>
    <w:rsid w:val="00FF35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ED5F5C"/>
    <w:pPr>
      <w:spacing w:line="240" w:lineRule="auto"/>
      <w:ind w:left="720"/>
    </w:pPr>
    <w:rPr>
      <w:rFonts w:asciiTheme="minorHAnsi" w:hAnsiTheme="minorHAnsi"/>
      <w:sz w:val="22"/>
    </w:rPr>
  </w:style>
  <w:style w:type="character" w:styleId="Zwaar">
    <w:name w:val="Strong"/>
    <w:basedOn w:val="Standaardalinea-lettertype"/>
    <w:qFormat/>
    <w:rsid w:val="006166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ED5F5C"/>
    <w:pPr>
      <w:spacing w:line="240" w:lineRule="auto"/>
      <w:ind w:left="720"/>
    </w:pPr>
    <w:rPr>
      <w:rFonts w:asciiTheme="minorHAnsi" w:hAnsiTheme="minorHAnsi"/>
      <w:sz w:val="22"/>
    </w:rPr>
  </w:style>
  <w:style w:type="character" w:styleId="Zwaar">
    <w:name w:val="Strong"/>
    <w:basedOn w:val="Standaardalinea-lettertype"/>
    <w:qFormat/>
    <w:rsid w:val="00616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7018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2014-02-25T08:23:00Z</dcterms:created>
  <dcterms:modified xsi:type="dcterms:W3CDTF">2014-02-25T08:23:00Z</dcterms:modified>
</cp:coreProperties>
</file>